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6AD5F" w14:textId="77777777" w:rsidR="009B7ED0" w:rsidRDefault="003F0B32" w:rsidP="009B7ED0">
      <w:pPr>
        <w:pStyle w:val="Tytu"/>
        <w:ind w:left="567" w:right="939"/>
        <w:rPr>
          <w:spacing w:val="-5"/>
          <w:sz w:val="28"/>
          <w:szCs w:val="28"/>
        </w:rPr>
      </w:pPr>
      <w:bookmarkStart w:id="0" w:name="_GoBack"/>
      <w:bookmarkEnd w:id="0"/>
      <w:r w:rsidRPr="009B7ED0">
        <w:rPr>
          <w:sz w:val="28"/>
          <w:szCs w:val="28"/>
        </w:rPr>
        <w:t>Umowa</w:t>
      </w:r>
      <w:r w:rsidRPr="009B7ED0">
        <w:rPr>
          <w:spacing w:val="-5"/>
          <w:sz w:val="28"/>
          <w:szCs w:val="28"/>
        </w:rPr>
        <w:t xml:space="preserve"> </w:t>
      </w:r>
      <w:r w:rsidR="009B7ED0">
        <w:rPr>
          <w:spacing w:val="-5"/>
          <w:sz w:val="28"/>
          <w:szCs w:val="28"/>
        </w:rPr>
        <w:t>nr …………………….</w:t>
      </w:r>
    </w:p>
    <w:p w14:paraId="11585BB1" w14:textId="17D31813" w:rsidR="009B7ED0" w:rsidRPr="009B7ED0" w:rsidRDefault="003F0B32" w:rsidP="009B7ED0">
      <w:pPr>
        <w:pStyle w:val="Tytu"/>
        <w:ind w:left="567" w:right="939"/>
        <w:rPr>
          <w:sz w:val="28"/>
          <w:szCs w:val="28"/>
        </w:rPr>
      </w:pPr>
      <w:r w:rsidRPr="009B7ED0">
        <w:rPr>
          <w:sz w:val="28"/>
          <w:szCs w:val="28"/>
        </w:rPr>
        <w:t>o</w:t>
      </w:r>
      <w:r w:rsidRPr="009B7ED0">
        <w:rPr>
          <w:spacing w:val="-5"/>
          <w:sz w:val="28"/>
          <w:szCs w:val="28"/>
        </w:rPr>
        <w:t xml:space="preserve"> </w:t>
      </w:r>
      <w:r w:rsidRPr="009B7ED0">
        <w:rPr>
          <w:sz w:val="28"/>
          <w:szCs w:val="28"/>
        </w:rPr>
        <w:t>finansowanie</w:t>
      </w:r>
      <w:r w:rsidR="0055603F" w:rsidRPr="009B7ED0">
        <w:rPr>
          <w:sz w:val="28"/>
          <w:szCs w:val="28"/>
        </w:rPr>
        <w:t xml:space="preserve"> studiów </w:t>
      </w:r>
      <w:r w:rsidR="009B7ED0">
        <w:rPr>
          <w:sz w:val="28"/>
          <w:szCs w:val="28"/>
        </w:rPr>
        <w:t xml:space="preserve">podyplomowych </w:t>
      </w:r>
      <w:r w:rsidR="00371BC5">
        <w:rPr>
          <w:sz w:val="28"/>
          <w:szCs w:val="28"/>
        </w:rPr>
        <w:t xml:space="preserve">…………………………. </w:t>
      </w:r>
      <w:r w:rsidR="009B7ED0">
        <w:rPr>
          <w:sz w:val="28"/>
          <w:szCs w:val="28"/>
        </w:rPr>
        <w:t>na Uniwersytecie im. Adama Mickiewicza w Poznaniu</w:t>
      </w:r>
    </w:p>
    <w:p w14:paraId="01732273" w14:textId="23409EC8" w:rsidR="00F00BD2" w:rsidRDefault="00F00BD2">
      <w:pPr>
        <w:pStyle w:val="Tekstpodstawowy"/>
        <w:rPr>
          <w:sz w:val="18"/>
        </w:rPr>
      </w:pPr>
    </w:p>
    <w:p w14:paraId="01181728" w14:textId="77777777" w:rsidR="004A3CF2" w:rsidRDefault="004A3CF2">
      <w:pPr>
        <w:pStyle w:val="Tekstpodstawowy"/>
        <w:rPr>
          <w:sz w:val="18"/>
        </w:rPr>
      </w:pPr>
    </w:p>
    <w:p w14:paraId="01732274" w14:textId="77777777" w:rsidR="00F00BD2" w:rsidRDefault="00F00BD2">
      <w:pPr>
        <w:pStyle w:val="Tekstpodstawowy"/>
        <w:spacing w:before="7"/>
        <w:rPr>
          <w:sz w:val="14"/>
        </w:rPr>
      </w:pPr>
    </w:p>
    <w:p w14:paraId="01732275" w14:textId="60E65D90" w:rsidR="00F00BD2" w:rsidRDefault="00AD7464">
      <w:pPr>
        <w:pStyle w:val="Tekstpodstawowy"/>
        <w:tabs>
          <w:tab w:val="left" w:leader="dot" w:pos="3837"/>
        </w:tabs>
        <w:ind w:left="111"/>
      </w:pPr>
      <w:r>
        <w:t>z</w:t>
      </w:r>
      <w:r w:rsidR="003F0B32">
        <w:t>awarta</w:t>
      </w:r>
      <w:r w:rsidR="003F0B32">
        <w:rPr>
          <w:spacing w:val="-2"/>
        </w:rPr>
        <w:t xml:space="preserve"> </w:t>
      </w:r>
      <w:r w:rsidR="003F0B32">
        <w:t>w</w:t>
      </w:r>
      <w:r w:rsidR="003F0B32">
        <w:rPr>
          <w:spacing w:val="-2"/>
        </w:rPr>
        <w:t xml:space="preserve"> </w:t>
      </w:r>
      <w:r w:rsidR="003F0B32">
        <w:t>dniu</w:t>
      </w:r>
      <w:r w:rsidR="00024930">
        <w:t xml:space="preserve"> </w:t>
      </w:r>
      <w:r w:rsidR="00951894">
        <w:t>……………………</w:t>
      </w:r>
      <w:r w:rsidR="000819C6">
        <w:t xml:space="preserve"> </w:t>
      </w:r>
      <w:r w:rsidR="003F0B32">
        <w:t>pomiędzy:</w:t>
      </w:r>
    </w:p>
    <w:p w14:paraId="01732276" w14:textId="77777777" w:rsidR="00F00BD2" w:rsidRDefault="00F00BD2">
      <w:pPr>
        <w:pStyle w:val="Tekstpodstawowy"/>
        <w:rPr>
          <w:sz w:val="26"/>
        </w:rPr>
      </w:pPr>
    </w:p>
    <w:p w14:paraId="24FBC6A0" w14:textId="21D77225" w:rsidR="000E6707" w:rsidRDefault="003F0B32" w:rsidP="001C5464">
      <w:pPr>
        <w:pStyle w:val="Tekstpodstawowy"/>
        <w:spacing w:before="157"/>
        <w:ind w:left="111" w:right="514"/>
        <w:jc w:val="both"/>
        <w:rPr>
          <w:spacing w:val="-12"/>
        </w:rPr>
      </w:pPr>
      <w:r w:rsidRPr="000E6707">
        <w:rPr>
          <w:b/>
          <w:spacing w:val="-1"/>
        </w:rPr>
        <w:t>Uniwersytetem</w:t>
      </w:r>
      <w:r w:rsidRPr="000E6707">
        <w:rPr>
          <w:b/>
          <w:spacing w:val="-12"/>
        </w:rPr>
        <w:t xml:space="preserve"> </w:t>
      </w:r>
      <w:r w:rsidR="0055603F" w:rsidRPr="000E6707">
        <w:rPr>
          <w:b/>
          <w:spacing w:val="-1"/>
        </w:rPr>
        <w:t>im. Adama Mickiewicza w Poznaniu</w:t>
      </w:r>
      <w:r w:rsidR="0055603F">
        <w:rPr>
          <w:spacing w:val="-1"/>
        </w:rPr>
        <w:t xml:space="preserve"> </w:t>
      </w: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siedzibą</w:t>
      </w:r>
      <w:r w:rsidR="009B7ED0">
        <w:rPr>
          <w:spacing w:val="-1"/>
        </w:rPr>
        <w:t>, ul. Wieniawskiego 1, 61-712 Poznań</w:t>
      </w:r>
      <w:r>
        <w:rPr>
          <w:spacing w:val="-1"/>
        </w:rPr>
        <w:t>,</w:t>
      </w:r>
      <w:r w:rsidR="000E6707">
        <w:rPr>
          <w:spacing w:val="-1"/>
        </w:rPr>
        <w:t xml:space="preserve"> </w:t>
      </w:r>
      <w:r w:rsidR="000E6707" w:rsidRPr="000E6707">
        <w:rPr>
          <w:spacing w:val="-1"/>
        </w:rPr>
        <w:t>NIP: 7770006350, REGON: 000001293</w:t>
      </w:r>
      <w:r w:rsidR="009B7ED0">
        <w:rPr>
          <w:spacing w:val="-12"/>
        </w:rPr>
        <w:t xml:space="preserve"> </w:t>
      </w:r>
    </w:p>
    <w:p w14:paraId="1ADC7CF8" w14:textId="536A02D7" w:rsidR="000E6707" w:rsidRDefault="003F0B32" w:rsidP="001C5464">
      <w:pPr>
        <w:pStyle w:val="Tekstpodstawowy"/>
        <w:spacing w:before="157"/>
        <w:ind w:left="111" w:right="514"/>
        <w:jc w:val="both"/>
        <w:rPr>
          <w:spacing w:val="-1"/>
        </w:rPr>
      </w:pPr>
      <w:r>
        <w:t>reprezentowanym</w:t>
      </w:r>
      <w:r>
        <w:rPr>
          <w:spacing w:val="-12"/>
        </w:rPr>
        <w:t xml:space="preserve"> </w:t>
      </w:r>
      <w:r>
        <w:t>przez</w:t>
      </w:r>
      <w:r w:rsidR="001C5464">
        <w:t xml:space="preserve"> </w:t>
      </w:r>
      <w:r w:rsidR="0055603F" w:rsidRPr="009B7ED0">
        <w:rPr>
          <w:bCs/>
        </w:rPr>
        <w:t>……………………………….</w:t>
      </w:r>
      <w:r w:rsidR="003815A3">
        <w:t xml:space="preserve"> </w:t>
      </w:r>
      <w:r>
        <w:t>–</w:t>
      </w:r>
      <w:r>
        <w:rPr>
          <w:spacing w:val="-1"/>
        </w:rPr>
        <w:t xml:space="preserve"> </w:t>
      </w:r>
      <w:r w:rsidR="0055603F">
        <w:t>………………………………….</w:t>
      </w:r>
      <w:r>
        <w:t>,</w:t>
      </w:r>
      <w:r>
        <w:rPr>
          <w:spacing w:val="5"/>
        </w:rPr>
        <w:t xml:space="preserve"> </w:t>
      </w:r>
      <w:r>
        <w:t>upoważnionego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zawarcia</w:t>
      </w:r>
      <w:r>
        <w:rPr>
          <w:spacing w:val="5"/>
        </w:rPr>
        <w:t xml:space="preserve"> </w:t>
      </w:r>
      <w:r>
        <w:t>umowy,</w:t>
      </w:r>
      <w:r>
        <w:rPr>
          <w:spacing w:val="-1"/>
        </w:rPr>
        <w:t xml:space="preserve"> </w:t>
      </w:r>
    </w:p>
    <w:p w14:paraId="452D5DEB" w14:textId="18C11A2F" w:rsidR="000E6707" w:rsidRDefault="000E6707" w:rsidP="001C5464">
      <w:pPr>
        <w:pStyle w:val="Tekstpodstawowy"/>
        <w:spacing w:before="157"/>
        <w:ind w:left="111" w:right="514"/>
        <w:jc w:val="both"/>
        <w:rPr>
          <w:spacing w:val="-1"/>
        </w:rPr>
      </w:pPr>
      <w:r>
        <w:rPr>
          <w:spacing w:val="-1"/>
        </w:rPr>
        <w:t>przy kontrasygnacie Kwestora - ……………………………………………………………………</w:t>
      </w:r>
    </w:p>
    <w:p w14:paraId="01732279" w14:textId="17B2E5FA" w:rsidR="00F00BD2" w:rsidRDefault="003F0B32" w:rsidP="001C5464">
      <w:pPr>
        <w:pStyle w:val="Tekstpodstawowy"/>
        <w:spacing w:before="157"/>
        <w:ind w:left="111" w:right="514"/>
        <w:jc w:val="both"/>
      </w:pPr>
      <w:r>
        <w:t>zwanego</w:t>
      </w:r>
      <w:r>
        <w:rPr>
          <w:spacing w:val="-1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</w:t>
      </w:r>
      <w:r>
        <w:rPr>
          <w:b/>
          <w:u w:val="thick"/>
        </w:rPr>
        <w:t>UNIWERSYTETEM</w:t>
      </w:r>
      <w:r>
        <w:t>”.</w:t>
      </w:r>
    </w:p>
    <w:p w14:paraId="0173227A" w14:textId="77777777" w:rsidR="00F00BD2" w:rsidRDefault="00F00BD2">
      <w:pPr>
        <w:pStyle w:val="Tekstpodstawowy"/>
        <w:spacing w:before="2"/>
        <w:rPr>
          <w:sz w:val="25"/>
        </w:rPr>
      </w:pPr>
    </w:p>
    <w:p w14:paraId="0173227B" w14:textId="183653C7" w:rsidR="00F00BD2" w:rsidRDefault="00236946">
      <w:pPr>
        <w:pStyle w:val="Tekstpodstawowy"/>
        <w:spacing w:before="90"/>
        <w:ind w:left="111"/>
      </w:pPr>
      <w:r>
        <w:t>a</w:t>
      </w:r>
    </w:p>
    <w:p w14:paraId="77DD1CFC" w14:textId="77777777" w:rsidR="005E06A7" w:rsidRDefault="005E06A7">
      <w:pPr>
        <w:pStyle w:val="Tekstpodstawowy"/>
        <w:spacing w:before="90"/>
        <w:ind w:left="111"/>
      </w:pPr>
    </w:p>
    <w:p w14:paraId="4CB64995" w14:textId="41BA6D79" w:rsidR="00BF3C56" w:rsidRDefault="00371BC5" w:rsidP="00BF3C56">
      <w:pPr>
        <w:pStyle w:val="Tekstpodstawowy"/>
        <w:spacing w:before="28" w:line="264" w:lineRule="auto"/>
        <w:ind w:left="102" w:right="868"/>
      </w:pPr>
      <w:r>
        <w:rPr>
          <w:b/>
        </w:rPr>
        <w:t>………………………………………………</w:t>
      </w:r>
      <w:r w:rsidR="000E6707">
        <w:t xml:space="preserve"> </w:t>
      </w:r>
      <w:r w:rsidR="00BF3C56">
        <w:t>z siedzibą</w:t>
      </w:r>
      <w:r>
        <w:t xml:space="preserve"> ………………………………. </w:t>
      </w:r>
      <w:r w:rsidR="000E6707">
        <w:t xml:space="preserve">, </w:t>
      </w:r>
      <w:r w:rsidR="000E6707" w:rsidRPr="000E6707">
        <w:t xml:space="preserve">NIP: </w:t>
      </w:r>
      <w:r>
        <w:t>………………………</w:t>
      </w:r>
      <w:r w:rsidR="000E6707" w:rsidRPr="000E6707">
        <w:t xml:space="preserve">, REGON: </w:t>
      </w:r>
      <w:r>
        <w:t>……………………………….</w:t>
      </w:r>
    </w:p>
    <w:p w14:paraId="0173227F" w14:textId="230CC310" w:rsidR="00F00BD2" w:rsidRDefault="003F0B32" w:rsidP="005E06A7">
      <w:pPr>
        <w:pStyle w:val="Tekstpodstawowy"/>
        <w:spacing w:before="28" w:line="264" w:lineRule="auto"/>
        <w:ind w:left="102" w:right="868"/>
      </w:pPr>
      <w:r>
        <w:t>reprezentowanym</w:t>
      </w:r>
      <w:r>
        <w:rPr>
          <w:spacing w:val="-1"/>
        </w:rPr>
        <w:t xml:space="preserve"> </w:t>
      </w:r>
      <w:r>
        <w:t>przez</w:t>
      </w:r>
    </w:p>
    <w:p w14:paraId="1B63DC25" w14:textId="6C384E5E" w:rsidR="000E6707" w:rsidRDefault="00371BC5">
      <w:pPr>
        <w:pStyle w:val="Tekstpodstawowy"/>
        <w:spacing w:before="93" w:line="247" w:lineRule="auto"/>
        <w:ind w:left="121" w:right="859" w:hanging="10"/>
        <w:rPr>
          <w:b/>
        </w:rPr>
      </w:pPr>
      <w:r>
        <w:rPr>
          <w:b/>
        </w:rPr>
        <w:t>…………………………………………………………………………</w:t>
      </w:r>
      <w:r w:rsidR="000E6707">
        <w:rPr>
          <w:b/>
        </w:rPr>
        <w:t>,</w:t>
      </w:r>
    </w:p>
    <w:p w14:paraId="3EF761F6" w14:textId="783F427E" w:rsidR="00F2725C" w:rsidRPr="00371BC5" w:rsidRDefault="00371BC5">
      <w:pPr>
        <w:pStyle w:val="Tekstpodstawowy"/>
        <w:spacing w:before="93" w:line="247" w:lineRule="auto"/>
        <w:ind w:left="121" w:right="859" w:hanging="10"/>
      </w:pPr>
      <w:r w:rsidRPr="00371BC5">
        <w:t>upoważnionego</w:t>
      </w:r>
      <w:r w:rsidR="000E6707" w:rsidRPr="00371BC5">
        <w:t xml:space="preserve"> do zawarcia umowy</w:t>
      </w:r>
    </w:p>
    <w:p w14:paraId="01732281" w14:textId="43D8B8DD" w:rsidR="00F00BD2" w:rsidRDefault="003F0B32">
      <w:pPr>
        <w:pStyle w:val="Tekstpodstawowy"/>
        <w:spacing w:before="93" w:line="247" w:lineRule="auto"/>
        <w:ind w:left="121" w:right="859" w:hanging="10"/>
      </w:pPr>
      <w:r>
        <w:t>zwanym</w:t>
      </w:r>
      <w:r w:rsidR="000E6707">
        <w:rPr>
          <w:spacing w:val="-6"/>
        </w:rPr>
        <w:t xml:space="preserve"> </w:t>
      </w:r>
      <w:r w:rsidR="000E6707">
        <w:t xml:space="preserve">dalej </w:t>
      </w:r>
      <w:r>
        <w:t>„</w:t>
      </w:r>
      <w:r>
        <w:rPr>
          <w:b/>
          <w:u w:val="thick"/>
        </w:rPr>
        <w:t>FINANSUJĄCYM</w:t>
      </w:r>
      <w:r>
        <w:t>”</w:t>
      </w:r>
    </w:p>
    <w:p w14:paraId="01732282" w14:textId="77777777" w:rsidR="00F00BD2" w:rsidRDefault="00F00BD2">
      <w:pPr>
        <w:pStyle w:val="Tekstpodstawowy"/>
        <w:spacing w:before="7"/>
      </w:pPr>
    </w:p>
    <w:p w14:paraId="01732283" w14:textId="77777777" w:rsidR="00F00BD2" w:rsidRDefault="003F0B32">
      <w:pPr>
        <w:pStyle w:val="Tekstpodstawowy"/>
        <w:spacing w:before="90"/>
        <w:ind w:left="121"/>
      </w:pPr>
      <w:r>
        <w:t>i</w:t>
      </w:r>
    </w:p>
    <w:p w14:paraId="4A3B313E" w14:textId="77777777" w:rsidR="003F0B32" w:rsidRDefault="003F0B32">
      <w:pPr>
        <w:pStyle w:val="Tekstpodstawowy"/>
        <w:spacing w:before="91"/>
        <w:ind w:left="111"/>
        <w:rPr>
          <w:b/>
          <w:bCs/>
        </w:rPr>
      </w:pPr>
    </w:p>
    <w:p w14:paraId="4CCAAC6D" w14:textId="56E27FF6" w:rsidR="009975A5" w:rsidRDefault="00371BC5" w:rsidP="00ED5B20">
      <w:pPr>
        <w:pStyle w:val="Tekstpodstawowy"/>
        <w:spacing w:before="91"/>
        <w:ind w:firstLine="121"/>
        <w:rPr>
          <w:b/>
          <w:bCs/>
        </w:rPr>
      </w:pPr>
      <w:r>
        <w:rPr>
          <w:b/>
          <w:bCs/>
        </w:rPr>
        <w:t>………………………………….</w:t>
      </w:r>
      <w:r w:rsidR="00BF3C56">
        <w:rPr>
          <w:b/>
          <w:bCs/>
        </w:rPr>
        <w:t xml:space="preserve"> </w:t>
      </w:r>
      <w:r w:rsidR="001E4941" w:rsidRPr="00AE36B6">
        <w:rPr>
          <w:b/>
          <w:bCs/>
        </w:rPr>
        <w:t>,</w:t>
      </w:r>
      <w:r w:rsidR="001E4941">
        <w:t xml:space="preserve"> zamieszkał</w:t>
      </w:r>
      <w:r w:rsidR="0055603F">
        <w:t>ym</w:t>
      </w:r>
      <w:r w:rsidR="001E4941">
        <w:t xml:space="preserve"> </w:t>
      </w:r>
      <w:r w:rsidR="001C0B16">
        <w:rPr>
          <w:b/>
          <w:bCs/>
        </w:rPr>
        <w:t>………………………………….</w:t>
      </w:r>
      <w:r w:rsidR="009975A5">
        <w:rPr>
          <w:b/>
          <w:bCs/>
        </w:rPr>
        <w:t xml:space="preserve">, </w:t>
      </w:r>
    </w:p>
    <w:p w14:paraId="01732289" w14:textId="729DAD3B" w:rsidR="00F00BD2" w:rsidRDefault="003F0B32" w:rsidP="00ED5B20">
      <w:pPr>
        <w:pStyle w:val="Tekstpodstawowy"/>
        <w:spacing w:before="91"/>
        <w:ind w:firstLine="121"/>
        <w:rPr>
          <w:sz w:val="20"/>
        </w:rPr>
      </w:pPr>
      <w:r>
        <w:t>o</w:t>
      </w:r>
      <w:r>
        <w:rPr>
          <w:spacing w:val="-3"/>
        </w:rPr>
        <w:t xml:space="preserve"> </w:t>
      </w:r>
      <w:r>
        <w:t>n</w:t>
      </w:r>
      <w:r w:rsidR="006A4BCF">
        <w:t>r</w:t>
      </w:r>
      <w:r>
        <w:rPr>
          <w:spacing w:val="-4"/>
        </w:rPr>
        <w:t xml:space="preserve"> </w:t>
      </w:r>
      <w:r>
        <w:t>PESEL</w:t>
      </w:r>
      <w:r w:rsidR="00FC67A8">
        <w:t xml:space="preserve">: </w:t>
      </w:r>
      <w:r w:rsidR="001C0B16">
        <w:rPr>
          <w:b/>
          <w:bCs/>
        </w:rPr>
        <w:t>…………………………….</w:t>
      </w:r>
    </w:p>
    <w:p w14:paraId="029A2F23" w14:textId="77777777" w:rsidR="00F35E55" w:rsidRDefault="003F0B32" w:rsidP="00ED5B20">
      <w:pPr>
        <w:spacing w:before="226"/>
        <w:ind w:firstLine="121"/>
        <w:rPr>
          <w:sz w:val="24"/>
        </w:rPr>
      </w:pPr>
      <w:r>
        <w:rPr>
          <w:sz w:val="24"/>
        </w:rPr>
        <w:t>zwanym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  <w:u w:val="thick"/>
        </w:rPr>
        <w:t>SŁUCHACZEM</w:t>
      </w:r>
      <w:r>
        <w:rPr>
          <w:sz w:val="24"/>
        </w:rPr>
        <w:t>”</w:t>
      </w:r>
      <w:r w:rsidR="00F35E55">
        <w:rPr>
          <w:sz w:val="24"/>
        </w:rPr>
        <w:t>,</w:t>
      </w:r>
    </w:p>
    <w:p w14:paraId="0173228A" w14:textId="6C38C110" w:rsidR="00F00BD2" w:rsidRDefault="00F35E55" w:rsidP="00ED5B20">
      <w:pPr>
        <w:spacing w:before="226"/>
        <w:ind w:firstLine="121"/>
        <w:rPr>
          <w:sz w:val="24"/>
        </w:rPr>
      </w:pPr>
      <w:r>
        <w:rPr>
          <w:sz w:val="24"/>
        </w:rPr>
        <w:t xml:space="preserve">zwanymi dalej łącznie </w:t>
      </w:r>
      <w:r w:rsidRPr="00F35E55">
        <w:rPr>
          <w:b/>
          <w:sz w:val="24"/>
        </w:rPr>
        <w:t>„STRONAMI”</w:t>
      </w:r>
    </w:p>
    <w:p w14:paraId="0173228B" w14:textId="77777777" w:rsidR="00F00BD2" w:rsidRDefault="003F0B32" w:rsidP="004F6A11">
      <w:pPr>
        <w:pStyle w:val="Nagwek1"/>
        <w:spacing w:before="96"/>
      </w:pPr>
      <w:r>
        <w:t>§ 1</w:t>
      </w:r>
    </w:p>
    <w:p w14:paraId="0173228C" w14:textId="77777777" w:rsidR="00F00BD2" w:rsidRDefault="00F00BD2" w:rsidP="004F6A11">
      <w:pPr>
        <w:pStyle w:val="Tekstpodstawowy"/>
        <w:spacing w:before="5"/>
        <w:jc w:val="both"/>
        <w:rPr>
          <w:b/>
          <w:sz w:val="22"/>
        </w:rPr>
      </w:pPr>
    </w:p>
    <w:p w14:paraId="4790B50C" w14:textId="1FDF41BE" w:rsidR="0055603F" w:rsidRPr="0055603F" w:rsidRDefault="00ED5B20" w:rsidP="00ED5B20">
      <w:pPr>
        <w:pStyle w:val="Akapitzlist"/>
        <w:numPr>
          <w:ilvl w:val="0"/>
          <w:numId w:val="3"/>
        </w:numPr>
        <w:tabs>
          <w:tab w:val="left" w:pos="427"/>
          <w:tab w:val="left" w:pos="428"/>
        </w:tabs>
        <w:spacing w:before="90"/>
        <w:ind w:right="727" w:hanging="396"/>
        <w:rPr>
          <w:sz w:val="24"/>
        </w:rPr>
      </w:pPr>
      <w:r>
        <w:rPr>
          <w:sz w:val="24"/>
        </w:rPr>
        <w:t xml:space="preserve">  </w:t>
      </w:r>
      <w:r w:rsidR="003F0B32">
        <w:rPr>
          <w:sz w:val="24"/>
        </w:rPr>
        <w:t>Przedmiotem</w:t>
      </w:r>
      <w:r w:rsidR="003F0B32">
        <w:rPr>
          <w:spacing w:val="-3"/>
          <w:sz w:val="24"/>
        </w:rPr>
        <w:t xml:space="preserve"> </w:t>
      </w:r>
      <w:r w:rsidR="003279B1">
        <w:rPr>
          <w:spacing w:val="-3"/>
          <w:sz w:val="24"/>
        </w:rPr>
        <w:t xml:space="preserve">niniejszej </w:t>
      </w:r>
      <w:r w:rsidR="003F0B32">
        <w:rPr>
          <w:sz w:val="24"/>
        </w:rPr>
        <w:t>umowy</w:t>
      </w:r>
      <w:r w:rsidR="003F0B32">
        <w:rPr>
          <w:spacing w:val="-10"/>
          <w:sz w:val="24"/>
        </w:rPr>
        <w:t xml:space="preserve"> </w:t>
      </w:r>
      <w:r w:rsidR="003F0B32">
        <w:rPr>
          <w:sz w:val="24"/>
        </w:rPr>
        <w:t>jest dofinansowanie</w:t>
      </w:r>
      <w:r w:rsidR="003F0B32">
        <w:rPr>
          <w:spacing w:val="-2"/>
          <w:sz w:val="24"/>
        </w:rPr>
        <w:t xml:space="preserve"> </w:t>
      </w:r>
      <w:r w:rsidR="003F0B32">
        <w:rPr>
          <w:sz w:val="24"/>
        </w:rPr>
        <w:t>przez</w:t>
      </w:r>
      <w:r w:rsidR="003F0B32">
        <w:rPr>
          <w:spacing w:val="-1"/>
          <w:sz w:val="24"/>
        </w:rPr>
        <w:t xml:space="preserve"> </w:t>
      </w:r>
      <w:r w:rsidR="003F0B32">
        <w:rPr>
          <w:sz w:val="24"/>
        </w:rPr>
        <w:t>Finansującego</w:t>
      </w:r>
      <w:r w:rsidR="003F0B32">
        <w:rPr>
          <w:spacing w:val="-3"/>
          <w:sz w:val="24"/>
        </w:rPr>
        <w:t xml:space="preserve"> </w:t>
      </w:r>
      <w:r w:rsidR="003F0B32">
        <w:rPr>
          <w:sz w:val="24"/>
        </w:rPr>
        <w:t>Studiów</w:t>
      </w:r>
      <w:r w:rsidR="003F0B32">
        <w:rPr>
          <w:spacing w:val="-2"/>
          <w:sz w:val="24"/>
        </w:rPr>
        <w:t xml:space="preserve"> </w:t>
      </w:r>
      <w:r w:rsidR="009B7ED0">
        <w:rPr>
          <w:sz w:val="24"/>
        </w:rPr>
        <w:t xml:space="preserve">Podyplomowych </w:t>
      </w:r>
      <w:r w:rsidR="00371BC5">
        <w:rPr>
          <w:sz w:val="24"/>
        </w:rPr>
        <w:t>…………………………………..</w:t>
      </w:r>
      <w:r w:rsidR="009B7ED0">
        <w:rPr>
          <w:sz w:val="24"/>
        </w:rPr>
        <w:t xml:space="preserve"> </w:t>
      </w:r>
      <w:r w:rsidR="003F0B32">
        <w:t>na Uniwersytecie</w:t>
      </w:r>
      <w:r w:rsidR="009B7ED0">
        <w:t xml:space="preserve"> im. Adama Mickiewicza w Poznaniu </w:t>
      </w:r>
      <w:r w:rsidR="00371BC5">
        <w:t>(zwanych</w:t>
      </w:r>
      <w:r w:rsidR="00CB421B">
        <w:t xml:space="preserve"> dalej „studiami podyplomowymi”) </w:t>
      </w:r>
      <w:r w:rsidR="0055603F">
        <w:t xml:space="preserve">dla pracownika </w:t>
      </w:r>
      <w:r w:rsidR="00371BC5">
        <w:t xml:space="preserve">…………………… </w:t>
      </w:r>
      <w:r w:rsidR="0055603F">
        <w:t xml:space="preserve">- </w:t>
      </w:r>
      <w:r w:rsidR="00371BC5">
        <w:t>……………………………….</w:t>
      </w:r>
      <w:r w:rsidR="0055603F">
        <w:t>.</w:t>
      </w:r>
    </w:p>
    <w:p w14:paraId="0849AD58" w14:textId="77777777" w:rsidR="00F00BD2" w:rsidRDefault="00F00BD2" w:rsidP="004F6A11">
      <w:pPr>
        <w:spacing w:line="247" w:lineRule="exact"/>
        <w:jc w:val="both"/>
      </w:pPr>
    </w:p>
    <w:p w14:paraId="01732297" w14:textId="49B4FD88" w:rsidR="00F00BD2" w:rsidRPr="00072DE8" w:rsidRDefault="003F0B32" w:rsidP="00C05D8B">
      <w:pPr>
        <w:pStyle w:val="Akapitzlist"/>
        <w:numPr>
          <w:ilvl w:val="0"/>
          <w:numId w:val="3"/>
        </w:numPr>
        <w:tabs>
          <w:tab w:val="left" w:pos="538"/>
          <w:tab w:val="left" w:pos="539"/>
        </w:tabs>
        <w:spacing w:before="1"/>
        <w:ind w:right="656"/>
        <w:rPr>
          <w:sz w:val="24"/>
          <w:szCs w:val="24"/>
        </w:rPr>
      </w:pPr>
      <w:r w:rsidRPr="00072DE8">
        <w:rPr>
          <w:sz w:val="24"/>
          <w:szCs w:val="24"/>
        </w:rPr>
        <w:t>Studia,</w:t>
      </w:r>
      <w:r w:rsidRPr="00072DE8">
        <w:rPr>
          <w:spacing w:val="1"/>
          <w:sz w:val="24"/>
          <w:szCs w:val="24"/>
        </w:rPr>
        <w:t xml:space="preserve"> </w:t>
      </w:r>
      <w:r w:rsidRPr="00072DE8">
        <w:rPr>
          <w:sz w:val="24"/>
          <w:szCs w:val="24"/>
        </w:rPr>
        <w:t>o</w:t>
      </w:r>
      <w:r w:rsidRPr="00072DE8">
        <w:rPr>
          <w:spacing w:val="1"/>
          <w:sz w:val="24"/>
          <w:szCs w:val="24"/>
        </w:rPr>
        <w:t xml:space="preserve"> </w:t>
      </w:r>
      <w:r w:rsidRPr="00072DE8">
        <w:rPr>
          <w:sz w:val="24"/>
          <w:szCs w:val="24"/>
        </w:rPr>
        <w:t>których</w:t>
      </w:r>
      <w:r w:rsidRPr="00072DE8">
        <w:rPr>
          <w:spacing w:val="1"/>
          <w:sz w:val="24"/>
          <w:szCs w:val="24"/>
        </w:rPr>
        <w:t xml:space="preserve"> </w:t>
      </w:r>
      <w:r w:rsidRPr="00072DE8">
        <w:rPr>
          <w:sz w:val="24"/>
          <w:szCs w:val="24"/>
        </w:rPr>
        <w:t>mowa</w:t>
      </w:r>
      <w:r w:rsidRPr="00072DE8">
        <w:rPr>
          <w:spacing w:val="3"/>
          <w:sz w:val="24"/>
          <w:szCs w:val="24"/>
        </w:rPr>
        <w:t xml:space="preserve"> </w:t>
      </w:r>
      <w:r w:rsidRPr="00072DE8">
        <w:rPr>
          <w:sz w:val="24"/>
          <w:szCs w:val="24"/>
        </w:rPr>
        <w:t>w ust.</w:t>
      </w:r>
      <w:r w:rsidRPr="00072DE8">
        <w:rPr>
          <w:spacing w:val="1"/>
          <w:sz w:val="24"/>
          <w:szCs w:val="24"/>
        </w:rPr>
        <w:t xml:space="preserve"> </w:t>
      </w:r>
      <w:r w:rsidRPr="00072DE8">
        <w:rPr>
          <w:sz w:val="24"/>
          <w:szCs w:val="24"/>
        </w:rPr>
        <w:t>1</w:t>
      </w:r>
      <w:r w:rsidRPr="00072DE8">
        <w:rPr>
          <w:spacing w:val="1"/>
          <w:sz w:val="24"/>
          <w:szCs w:val="24"/>
        </w:rPr>
        <w:t xml:space="preserve"> </w:t>
      </w:r>
      <w:r w:rsidRPr="00072DE8">
        <w:rPr>
          <w:sz w:val="24"/>
          <w:szCs w:val="24"/>
        </w:rPr>
        <w:t>trwają</w:t>
      </w:r>
      <w:r w:rsidRPr="00072DE8">
        <w:rPr>
          <w:spacing w:val="1"/>
          <w:sz w:val="24"/>
          <w:szCs w:val="24"/>
        </w:rPr>
        <w:t xml:space="preserve"> </w:t>
      </w:r>
      <w:r w:rsidR="00371BC5">
        <w:rPr>
          <w:sz w:val="24"/>
          <w:szCs w:val="24"/>
        </w:rPr>
        <w:t>………….</w:t>
      </w:r>
      <w:r w:rsidRPr="00072DE8">
        <w:rPr>
          <w:sz w:val="24"/>
          <w:szCs w:val="24"/>
        </w:rPr>
        <w:t xml:space="preserve"> semestry</w:t>
      </w:r>
      <w:r w:rsidRPr="00072DE8">
        <w:rPr>
          <w:spacing w:val="-4"/>
          <w:sz w:val="24"/>
          <w:szCs w:val="24"/>
        </w:rPr>
        <w:t xml:space="preserve"> </w:t>
      </w:r>
      <w:r w:rsidRPr="00072DE8">
        <w:rPr>
          <w:sz w:val="24"/>
          <w:szCs w:val="24"/>
        </w:rPr>
        <w:t>i</w:t>
      </w:r>
      <w:r w:rsidRPr="00072DE8">
        <w:rPr>
          <w:spacing w:val="1"/>
          <w:sz w:val="24"/>
          <w:szCs w:val="24"/>
        </w:rPr>
        <w:t xml:space="preserve"> </w:t>
      </w:r>
      <w:r w:rsidRPr="00072DE8">
        <w:rPr>
          <w:sz w:val="24"/>
          <w:szCs w:val="24"/>
        </w:rPr>
        <w:t>rozpoczynają</w:t>
      </w:r>
      <w:r w:rsidRPr="00072DE8">
        <w:rPr>
          <w:spacing w:val="1"/>
          <w:sz w:val="24"/>
          <w:szCs w:val="24"/>
        </w:rPr>
        <w:t xml:space="preserve"> </w:t>
      </w:r>
      <w:r w:rsidRPr="00072DE8">
        <w:rPr>
          <w:sz w:val="24"/>
          <w:szCs w:val="24"/>
        </w:rPr>
        <w:t>się w</w:t>
      </w:r>
      <w:r w:rsidRPr="00072DE8">
        <w:rPr>
          <w:spacing w:val="2"/>
          <w:sz w:val="24"/>
          <w:szCs w:val="24"/>
        </w:rPr>
        <w:t xml:space="preserve"> </w:t>
      </w:r>
      <w:r w:rsidRPr="00072DE8">
        <w:rPr>
          <w:sz w:val="24"/>
          <w:szCs w:val="24"/>
        </w:rPr>
        <w:t xml:space="preserve">roku </w:t>
      </w:r>
      <w:r w:rsidRPr="00236946">
        <w:rPr>
          <w:b/>
          <w:sz w:val="24"/>
          <w:szCs w:val="24"/>
        </w:rPr>
        <w:t>akademickim</w:t>
      </w:r>
      <w:r w:rsidR="00C05D8B" w:rsidRPr="00236946">
        <w:rPr>
          <w:b/>
          <w:sz w:val="24"/>
          <w:szCs w:val="24"/>
        </w:rPr>
        <w:t xml:space="preserve"> </w:t>
      </w:r>
      <w:r w:rsidR="00371BC5">
        <w:rPr>
          <w:b/>
          <w:sz w:val="24"/>
          <w:szCs w:val="24"/>
        </w:rPr>
        <w:t>……………</w:t>
      </w:r>
      <w:r w:rsidRPr="00072DE8">
        <w:rPr>
          <w:sz w:val="24"/>
          <w:szCs w:val="24"/>
        </w:rPr>
        <w:t>.</w:t>
      </w:r>
      <w:r w:rsidRPr="00072DE8">
        <w:rPr>
          <w:spacing w:val="37"/>
          <w:sz w:val="24"/>
          <w:szCs w:val="24"/>
        </w:rPr>
        <w:t xml:space="preserve"> </w:t>
      </w:r>
    </w:p>
    <w:p w14:paraId="01732298" w14:textId="00CC0606" w:rsidR="00F00BD2" w:rsidRDefault="003F0B32" w:rsidP="00596112">
      <w:pPr>
        <w:pStyle w:val="Akapitzlist"/>
        <w:numPr>
          <w:ilvl w:val="0"/>
          <w:numId w:val="3"/>
        </w:numPr>
        <w:tabs>
          <w:tab w:val="left" w:pos="538"/>
          <w:tab w:val="left" w:pos="539"/>
        </w:tabs>
        <w:spacing w:before="84"/>
        <w:ind w:right="656"/>
        <w:rPr>
          <w:sz w:val="24"/>
        </w:rPr>
      </w:pPr>
      <w:r>
        <w:rPr>
          <w:sz w:val="24"/>
        </w:rPr>
        <w:t>Uniwersytet</w:t>
      </w:r>
      <w:r>
        <w:rPr>
          <w:spacing w:val="-2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uprawniony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prowadzania</w:t>
      </w:r>
      <w:r>
        <w:rPr>
          <w:spacing w:val="-1"/>
          <w:sz w:val="24"/>
        </w:rPr>
        <w:t xml:space="preserve"> </w:t>
      </w:r>
      <w:r w:rsidR="00CB421B">
        <w:rPr>
          <w:sz w:val="24"/>
        </w:rPr>
        <w:t>studiów podyplomowych.</w:t>
      </w:r>
    </w:p>
    <w:p w14:paraId="01732299" w14:textId="28FC4554" w:rsidR="00F00BD2" w:rsidRPr="00F23FD6" w:rsidRDefault="003F0B32" w:rsidP="00F23FD6">
      <w:pPr>
        <w:pStyle w:val="Akapitzlist"/>
        <w:numPr>
          <w:ilvl w:val="0"/>
          <w:numId w:val="3"/>
        </w:numPr>
        <w:tabs>
          <w:tab w:val="left" w:pos="538"/>
          <w:tab w:val="left" w:pos="539"/>
          <w:tab w:val="left" w:pos="9356"/>
        </w:tabs>
        <w:spacing w:before="94" w:line="247" w:lineRule="auto"/>
        <w:ind w:right="656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edukacyjne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studiów</w:t>
      </w:r>
      <w:r>
        <w:rPr>
          <w:spacing w:val="1"/>
          <w:sz w:val="24"/>
        </w:rPr>
        <w:t xml:space="preserve"> </w:t>
      </w:r>
      <w:r>
        <w:rPr>
          <w:sz w:val="24"/>
        </w:rPr>
        <w:t>podyplomowych</w:t>
      </w:r>
      <w:r w:rsidR="003279B1">
        <w:rPr>
          <w:spacing w:val="-57"/>
          <w:sz w:val="24"/>
        </w:rPr>
        <w:t xml:space="preserve"> </w:t>
      </w:r>
      <w:r w:rsidR="00371BC5">
        <w:rPr>
          <w:spacing w:val="-57"/>
          <w:sz w:val="24"/>
        </w:rPr>
        <w:t xml:space="preserve">  </w:t>
      </w:r>
      <w:r w:rsidR="00371BC5">
        <w:rPr>
          <w:spacing w:val="-57"/>
          <w:sz w:val="24"/>
        </w:rPr>
        <w:br/>
      </w:r>
      <w:r w:rsidRPr="00F23FD6">
        <w:rPr>
          <w:sz w:val="24"/>
        </w:rPr>
        <w:t>obejmują:</w:t>
      </w:r>
    </w:p>
    <w:p w14:paraId="0173229A" w14:textId="1D5B8D97" w:rsidR="00F00BD2" w:rsidRDefault="003F0B32" w:rsidP="004F6A11">
      <w:pPr>
        <w:pStyle w:val="Akapitzlist"/>
        <w:numPr>
          <w:ilvl w:val="1"/>
          <w:numId w:val="3"/>
        </w:numPr>
        <w:tabs>
          <w:tab w:val="left" w:pos="568"/>
        </w:tabs>
        <w:spacing w:before="84"/>
        <w:rPr>
          <w:sz w:val="24"/>
        </w:rPr>
      </w:pPr>
      <w:r>
        <w:rPr>
          <w:sz w:val="24"/>
        </w:rPr>
        <w:t>spełnienie</w:t>
      </w:r>
      <w:r>
        <w:rPr>
          <w:spacing w:val="-3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studiów</w:t>
      </w:r>
      <w:r>
        <w:rPr>
          <w:spacing w:val="-3"/>
          <w:sz w:val="24"/>
        </w:rPr>
        <w:t xml:space="preserve"> </w:t>
      </w:r>
      <w:r>
        <w:rPr>
          <w:sz w:val="24"/>
        </w:rPr>
        <w:t>podyplomowych,</w:t>
      </w:r>
    </w:p>
    <w:p w14:paraId="0173229B" w14:textId="77777777" w:rsidR="00F00BD2" w:rsidRDefault="003F0B32" w:rsidP="004F6A11">
      <w:pPr>
        <w:pStyle w:val="Akapitzlist"/>
        <w:numPr>
          <w:ilvl w:val="1"/>
          <w:numId w:val="3"/>
        </w:numPr>
        <w:tabs>
          <w:tab w:val="left" w:pos="568"/>
        </w:tabs>
        <w:spacing w:before="91"/>
        <w:rPr>
          <w:sz w:val="24"/>
        </w:rPr>
      </w:pPr>
      <w:r>
        <w:rPr>
          <w:sz w:val="24"/>
        </w:rPr>
        <w:t>przeprowadzenie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kadrę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dydaktyczną</w:t>
      </w:r>
      <w:r>
        <w:rPr>
          <w:spacing w:val="-3"/>
          <w:sz w:val="24"/>
        </w:rPr>
        <w:t xml:space="preserve"> </w:t>
      </w:r>
      <w:r>
        <w:rPr>
          <w:sz w:val="24"/>
        </w:rPr>
        <w:t>posiadającą</w:t>
      </w:r>
      <w:r>
        <w:rPr>
          <w:spacing w:val="-2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1"/>
          <w:sz w:val="24"/>
        </w:rPr>
        <w:t xml:space="preserve"> </w:t>
      </w:r>
      <w:r>
        <w:rPr>
          <w:sz w:val="24"/>
        </w:rPr>
        <w:t>kwalifikacje,</w:t>
      </w:r>
    </w:p>
    <w:p w14:paraId="0173229D" w14:textId="139C5BF7" w:rsidR="00F00BD2" w:rsidRPr="00CB421B" w:rsidRDefault="003F0B32" w:rsidP="004F6A11">
      <w:pPr>
        <w:pStyle w:val="Akapitzlist"/>
        <w:numPr>
          <w:ilvl w:val="1"/>
          <w:numId w:val="3"/>
        </w:numPr>
        <w:tabs>
          <w:tab w:val="left" w:pos="568"/>
        </w:tabs>
        <w:spacing w:before="94" w:line="247" w:lineRule="auto"/>
        <w:ind w:right="656"/>
        <w:rPr>
          <w:sz w:val="24"/>
        </w:rPr>
      </w:pPr>
      <w:r>
        <w:rPr>
          <w:sz w:val="24"/>
        </w:rPr>
        <w:t>wydanie</w:t>
      </w:r>
      <w:r>
        <w:rPr>
          <w:spacing w:val="40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41"/>
          <w:sz w:val="24"/>
        </w:rPr>
        <w:t xml:space="preserve"> </w:t>
      </w:r>
      <w:r>
        <w:rPr>
          <w:sz w:val="24"/>
        </w:rPr>
        <w:t>świadectwa</w:t>
      </w:r>
      <w:r>
        <w:rPr>
          <w:spacing w:val="41"/>
          <w:sz w:val="24"/>
        </w:rPr>
        <w:t xml:space="preserve"> </w:t>
      </w:r>
      <w:r>
        <w:rPr>
          <w:sz w:val="24"/>
        </w:rPr>
        <w:t>ukończenia</w:t>
      </w:r>
      <w:r>
        <w:rPr>
          <w:spacing w:val="40"/>
          <w:sz w:val="24"/>
        </w:rPr>
        <w:t xml:space="preserve"> </w:t>
      </w:r>
      <w:r>
        <w:rPr>
          <w:sz w:val="24"/>
        </w:rPr>
        <w:t>studiów</w:t>
      </w:r>
      <w:r>
        <w:rPr>
          <w:spacing w:val="41"/>
          <w:sz w:val="24"/>
        </w:rPr>
        <w:t xml:space="preserve"> </w:t>
      </w:r>
      <w:r>
        <w:rPr>
          <w:sz w:val="24"/>
        </w:rPr>
        <w:t>podyplomowych</w:t>
      </w:r>
      <w:r>
        <w:rPr>
          <w:spacing w:val="43"/>
          <w:sz w:val="24"/>
        </w:rPr>
        <w:t xml:space="preserve"> </w:t>
      </w:r>
      <w:r>
        <w:rPr>
          <w:sz w:val="24"/>
        </w:rPr>
        <w:t>po</w:t>
      </w:r>
      <w:r>
        <w:rPr>
          <w:spacing w:val="42"/>
          <w:sz w:val="24"/>
        </w:rPr>
        <w:t xml:space="preserve"> </w:t>
      </w:r>
      <w:r>
        <w:rPr>
          <w:sz w:val="24"/>
        </w:rPr>
        <w:t>uzyskaniu</w:t>
      </w:r>
      <w:r w:rsidR="00596112">
        <w:rPr>
          <w:spacing w:val="41"/>
          <w:sz w:val="24"/>
        </w:rPr>
        <w:t xml:space="preserve"> </w:t>
      </w:r>
      <w:r>
        <w:rPr>
          <w:sz w:val="24"/>
        </w:rPr>
        <w:lastRenderedPageBreak/>
        <w:t>przez</w:t>
      </w:r>
      <w:r w:rsidR="00F23FD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niego</w:t>
      </w:r>
      <w:r>
        <w:rPr>
          <w:spacing w:val="-1"/>
          <w:sz w:val="24"/>
        </w:rPr>
        <w:t xml:space="preserve"> </w:t>
      </w:r>
      <w:r>
        <w:rPr>
          <w:sz w:val="24"/>
        </w:rPr>
        <w:t>zaliczeń</w:t>
      </w:r>
      <w:r>
        <w:rPr>
          <w:spacing w:val="-1"/>
          <w:sz w:val="24"/>
        </w:rPr>
        <w:t xml:space="preserve"> </w:t>
      </w:r>
      <w:r>
        <w:rPr>
          <w:sz w:val="24"/>
        </w:rPr>
        <w:t>i zdaniu</w:t>
      </w:r>
      <w:r>
        <w:rPr>
          <w:spacing w:val="-1"/>
          <w:sz w:val="24"/>
        </w:rPr>
        <w:t xml:space="preserve"> </w:t>
      </w:r>
      <w:r>
        <w:rPr>
          <w:sz w:val="24"/>
        </w:rPr>
        <w:t>egzaminów 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planie</w:t>
      </w:r>
      <w:r>
        <w:rPr>
          <w:spacing w:val="-1"/>
          <w:sz w:val="24"/>
        </w:rPr>
        <w:t xml:space="preserve"> </w:t>
      </w:r>
      <w:r>
        <w:rPr>
          <w:sz w:val="24"/>
        </w:rPr>
        <w:t>i programie</w:t>
      </w:r>
      <w:r>
        <w:rPr>
          <w:spacing w:val="-2"/>
          <w:sz w:val="24"/>
        </w:rPr>
        <w:t xml:space="preserve"> </w:t>
      </w:r>
      <w:r>
        <w:rPr>
          <w:sz w:val="24"/>
        </w:rPr>
        <w:t>studiów</w:t>
      </w:r>
      <w:r w:rsidR="00CB421B">
        <w:rPr>
          <w:sz w:val="24"/>
        </w:rPr>
        <w:t xml:space="preserve"> podyplomowych</w:t>
      </w:r>
      <w:r>
        <w:rPr>
          <w:sz w:val="24"/>
        </w:rPr>
        <w:t>.</w:t>
      </w:r>
    </w:p>
    <w:p w14:paraId="0173229E" w14:textId="77777777" w:rsidR="00F00BD2" w:rsidRDefault="003F0B32" w:rsidP="004F6A11">
      <w:pPr>
        <w:pStyle w:val="Nagwek1"/>
        <w:spacing w:before="158"/>
      </w:pPr>
      <w:r>
        <w:t>§ 2</w:t>
      </w:r>
    </w:p>
    <w:p w14:paraId="0173229F" w14:textId="77777777" w:rsidR="00F00BD2" w:rsidRDefault="00F00BD2" w:rsidP="004F6A11">
      <w:pPr>
        <w:pStyle w:val="Tekstpodstawowy"/>
        <w:spacing w:before="1"/>
        <w:jc w:val="both"/>
        <w:rPr>
          <w:b/>
          <w:sz w:val="32"/>
        </w:rPr>
      </w:pPr>
    </w:p>
    <w:p w14:paraId="017322A2" w14:textId="56BCFDA0" w:rsidR="00F00BD2" w:rsidRPr="00716F74" w:rsidRDefault="003F0B32" w:rsidP="00791018">
      <w:pPr>
        <w:pStyle w:val="Akapitzlist"/>
        <w:numPr>
          <w:ilvl w:val="0"/>
          <w:numId w:val="2"/>
        </w:numPr>
        <w:tabs>
          <w:tab w:val="left" w:pos="538"/>
          <w:tab w:val="left" w:pos="539"/>
          <w:tab w:val="left" w:pos="1517"/>
          <w:tab w:val="left" w:pos="2225"/>
          <w:tab w:val="left" w:pos="3642"/>
          <w:tab w:val="left" w:pos="5058"/>
          <w:tab w:val="left" w:pos="6474"/>
          <w:tab w:val="left" w:pos="7182"/>
          <w:tab w:val="left" w:pos="7891"/>
        </w:tabs>
        <w:spacing w:before="1"/>
        <w:ind w:right="656"/>
        <w:rPr>
          <w:sz w:val="24"/>
        </w:rPr>
      </w:pPr>
      <w:r>
        <w:rPr>
          <w:sz w:val="24"/>
        </w:rPr>
        <w:t>Opłata</w:t>
      </w:r>
      <w:r w:rsidR="00716F74">
        <w:rPr>
          <w:sz w:val="24"/>
        </w:rPr>
        <w:t xml:space="preserve"> </w:t>
      </w:r>
      <w:r>
        <w:rPr>
          <w:sz w:val="24"/>
        </w:rPr>
        <w:t>za</w:t>
      </w:r>
      <w:r w:rsidR="00716F74">
        <w:rPr>
          <w:sz w:val="24"/>
        </w:rPr>
        <w:t xml:space="preserve"> </w:t>
      </w:r>
      <w:r>
        <w:rPr>
          <w:sz w:val="24"/>
        </w:rPr>
        <w:t>studia</w:t>
      </w:r>
      <w:r w:rsidR="00CB421B">
        <w:rPr>
          <w:sz w:val="24"/>
        </w:rPr>
        <w:t xml:space="preserve"> podyplomowe</w:t>
      </w:r>
      <w:r w:rsidR="003279B1">
        <w:rPr>
          <w:sz w:val="24"/>
        </w:rPr>
        <w:t xml:space="preserve"> </w:t>
      </w:r>
      <w:r>
        <w:rPr>
          <w:sz w:val="24"/>
        </w:rPr>
        <w:t>wynosi</w:t>
      </w:r>
      <w:r w:rsidR="00832886">
        <w:rPr>
          <w:sz w:val="24"/>
        </w:rPr>
        <w:t xml:space="preserve"> </w:t>
      </w:r>
      <w:r w:rsidR="00371BC5">
        <w:rPr>
          <w:b/>
          <w:sz w:val="24"/>
        </w:rPr>
        <w:t xml:space="preserve">………….. </w:t>
      </w:r>
      <w:r w:rsidR="00832886" w:rsidRPr="00832886">
        <w:rPr>
          <w:b/>
          <w:bCs/>
          <w:sz w:val="24"/>
        </w:rPr>
        <w:t>zł</w:t>
      </w:r>
      <w:r w:rsidR="00716F74">
        <w:rPr>
          <w:b/>
          <w:bCs/>
          <w:sz w:val="24"/>
        </w:rPr>
        <w:t xml:space="preserve"> </w:t>
      </w:r>
      <w:r w:rsidRPr="00CB421B">
        <w:rPr>
          <w:b/>
        </w:rPr>
        <w:t>(</w:t>
      </w:r>
      <w:r w:rsidR="00832886" w:rsidRPr="00CB421B">
        <w:rPr>
          <w:b/>
        </w:rPr>
        <w:t xml:space="preserve">słownie: </w:t>
      </w:r>
      <w:r w:rsidR="00371BC5">
        <w:rPr>
          <w:b/>
        </w:rPr>
        <w:t>……………………</w:t>
      </w:r>
      <w:r w:rsidR="0055603F" w:rsidRPr="00CB421B">
        <w:rPr>
          <w:b/>
        </w:rPr>
        <w:t xml:space="preserve"> złotych </w:t>
      </w:r>
      <w:r w:rsidR="00832886" w:rsidRPr="00CB421B">
        <w:rPr>
          <w:b/>
        </w:rPr>
        <w:t>00/100</w:t>
      </w:r>
      <w:r w:rsidRPr="00CB421B">
        <w:rPr>
          <w:b/>
        </w:rPr>
        <w:t>)</w:t>
      </w:r>
      <w:r w:rsidR="00832886" w:rsidRPr="00CB421B">
        <w:rPr>
          <w:b/>
          <w:spacing w:val="-2"/>
        </w:rPr>
        <w:t xml:space="preserve"> </w:t>
      </w:r>
      <w:r>
        <w:t>za</w:t>
      </w:r>
      <w:r w:rsidRPr="00716F74">
        <w:rPr>
          <w:spacing w:val="-1"/>
        </w:rPr>
        <w:t xml:space="preserve"> </w:t>
      </w:r>
      <w:r w:rsidR="00371BC5">
        <w:t>…………….</w:t>
      </w:r>
      <w:r w:rsidRPr="00716F74">
        <w:rPr>
          <w:spacing w:val="-2"/>
        </w:rPr>
        <w:t xml:space="preserve"> </w:t>
      </w:r>
      <w:r>
        <w:t>semestry.</w:t>
      </w:r>
    </w:p>
    <w:p w14:paraId="017322A5" w14:textId="0D7D7E2E" w:rsidR="00F00BD2" w:rsidRDefault="003F0B32" w:rsidP="004F6A11">
      <w:pPr>
        <w:pStyle w:val="Akapitzlist"/>
        <w:numPr>
          <w:ilvl w:val="0"/>
          <w:numId w:val="2"/>
        </w:numPr>
        <w:tabs>
          <w:tab w:val="left" w:pos="539"/>
        </w:tabs>
        <w:spacing w:before="84" w:line="249" w:lineRule="auto"/>
        <w:ind w:right="614"/>
        <w:rPr>
          <w:sz w:val="24"/>
        </w:rPr>
      </w:pPr>
      <w:r>
        <w:rPr>
          <w:sz w:val="24"/>
        </w:rPr>
        <w:t>Finansujący</w:t>
      </w:r>
      <w:r w:rsidR="00CB421B">
        <w:rPr>
          <w:sz w:val="24"/>
        </w:rPr>
        <w:t xml:space="preserve"> z tytułu uczestnictwa przez Słuchacza w studiach podyplomowych</w:t>
      </w:r>
      <w:r>
        <w:rPr>
          <w:sz w:val="24"/>
        </w:rPr>
        <w:t>, poza opłat</w:t>
      </w:r>
      <w:r w:rsidR="00CB421B">
        <w:rPr>
          <w:sz w:val="24"/>
        </w:rPr>
        <w:t>ą</w:t>
      </w:r>
      <w:r>
        <w:rPr>
          <w:sz w:val="24"/>
        </w:rPr>
        <w:t>, o któr</w:t>
      </w:r>
      <w:r w:rsidR="00CB421B">
        <w:rPr>
          <w:sz w:val="24"/>
        </w:rPr>
        <w:t>ej</w:t>
      </w:r>
      <w:r>
        <w:rPr>
          <w:sz w:val="24"/>
        </w:rPr>
        <w:t xml:space="preserve"> mowa w ust. </w:t>
      </w:r>
      <w:r w:rsidR="00CB421B">
        <w:rPr>
          <w:sz w:val="24"/>
        </w:rPr>
        <w:t>1</w:t>
      </w:r>
      <w:r>
        <w:rPr>
          <w:sz w:val="24"/>
        </w:rPr>
        <w:t xml:space="preserve"> nie jest zobowiązany do uiszczania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Słuchacza</w:t>
      </w:r>
      <w:r>
        <w:rPr>
          <w:spacing w:val="-1"/>
          <w:sz w:val="24"/>
        </w:rPr>
        <w:t xml:space="preserve"> </w:t>
      </w:r>
      <w:r>
        <w:rPr>
          <w:sz w:val="24"/>
        </w:rPr>
        <w:t>dodatkowych opłat za</w:t>
      </w:r>
      <w:r>
        <w:rPr>
          <w:spacing w:val="-1"/>
          <w:sz w:val="24"/>
        </w:rPr>
        <w:t xml:space="preserve"> </w:t>
      </w:r>
      <w:r>
        <w:rPr>
          <w:sz w:val="24"/>
        </w:rPr>
        <w:t>usługi edukacyjne</w:t>
      </w:r>
      <w:r w:rsidR="003279B1">
        <w:rPr>
          <w:sz w:val="24"/>
        </w:rPr>
        <w:t xml:space="preserve"> świadczone na studiach podyplomowych</w:t>
      </w:r>
      <w:r>
        <w:rPr>
          <w:sz w:val="24"/>
        </w:rPr>
        <w:t>.</w:t>
      </w:r>
    </w:p>
    <w:p w14:paraId="7C40BEE8" w14:textId="3C569874" w:rsidR="00CB421B" w:rsidRDefault="00CB421B" w:rsidP="00CB421B">
      <w:pPr>
        <w:pStyle w:val="Akapitzlist"/>
        <w:numPr>
          <w:ilvl w:val="0"/>
          <w:numId w:val="2"/>
        </w:numPr>
        <w:tabs>
          <w:tab w:val="left" w:pos="993"/>
        </w:tabs>
        <w:spacing w:before="81" w:line="249" w:lineRule="auto"/>
        <w:ind w:right="613"/>
        <w:rPr>
          <w:sz w:val="24"/>
        </w:rPr>
      </w:pPr>
      <w:r>
        <w:rPr>
          <w:sz w:val="24"/>
        </w:rPr>
        <w:t xml:space="preserve">Opłata za studia podyplomowe zostanie uiszczona przez Finansującego na rzecz Uniwersytetu, w terminie 14 dni od otrzymania faktury, na rachunek bankowy wskazany na fakturze.  Za </w:t>
      </w:r>
      <w:r w:rsidR="003B15A9">
        <w:rPr>
          <w:sz w:val="24"/>
        </w:rPr>
        <w:t>datę wniesienia opłaty</w:t>
      </w:r>
      <w:r>
        <w:rPr>
          <w:sz w:val="24"/>
        </w:rPr>
        <w:t xml:space="preserve"> uważa się datę uznania rachunku bankowego Uniwersytetu.</w:t>
      </w:r>
    </w:p>
    <w:p w14:paraId="017322A6" w14:textId="2908CD9A" w:rsidR="00F00BD2" w:rsidRPr="00CB421B" w:rsidRDefault="003F0B32" w:rsidP="00CB421B">
      <w:pPr>
        <w:pStyle w:val="Akapitzlist"/>
        <w:numPr>
          <w:ilvl w:val="0"/>
          <w:numId w:val="2"/>
        </w:numPr>
        <w:tabs>
          <w:tab w:val="left" w:pos="993"/>
        </w:tabs>
        <w:spacing w:before="81" w:line="249" w:lineRule="auto"/>
        <w:ind w:right="613"/>
        <w:rPr>
          <w:sz w:val="24"/>
        </w:rPr>
      </w:pPr>
      <w:r>
        <w:rPr>
          <w:sz w:val="24"/>
        </w:rPr>
        <w:t xml:space="preserve">W przypadku </w:t>
      </w:r>
      <w:r w:rsidR="00CF5C54">
        <w:rPr>
          <w:sz w:val="24"/>
        </w:rPr>
        <w:t xml:space="preserve">opóźnienia </w:t>
      </w:r>
      <w:r>
        <w:rPr>
          <w:sz w:val="24"/>
        </w:rPr>
        <w:t>w zapłacie opłaty za studia</w:t>
      </w:r>
      <w:r w:rsidR="003B15A9">
        <w:rPr>
          <w:sz w:val="24"/>
        </w:rPr>
        <w:t xml:space="preserve"> podyplomowe</w:t>
      </w:r>
      <w:r>
        <w:rPr>
          <w:sz w:val="24"/>
        </w:rPr>
        <w:t>, Finansujący zobowiązany będzie 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zapłaty</w:t>
      </w:r>
      <w:r>
        <w:rPr>
          <w:spacing w:val="-15"/>
          <w:sz w:val="24"/>
        </w:rPr>
        <w:t xml:space="preserve"> </w:t>
      </w:r>
      <w:r>
        <w:rPr>
          <w:sz w:val="24"/>
        </w:rPr>
        <w:t>odsetek</w:t>
      </w:r>
      <w:r>
        <w:rPr>
          <w:spacing w:val="-10"/>
          <w:sz w:val="24"/>
        </w:rPr>
        <w:t xml:space="preserve"> </w:t>
      </w:r>
      <w:r>
        <w:rPr>
          <w:sz w:val="24"/>
        </w:rPr>
        <w:t>ustawowych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opóźnienie,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okres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 w:rsidR="003279B1">
        <w:rPr>
          <w:sz w:val="24"/>
        </w:rPr>
        <w:t xml:space="preserve">następującego po wyznaczonym terminie wniesienia </w:t>
      </w:r>
      <w:r>
        <w:rPr>
          <w:sz w:val="24"/>
        </w:rPr>
        <w:t>opłaty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studia</w:t>
      </w:r>
      <w:r w:rsidR="00CB421B">
        <w:rPr>
          <w:sz w:val="24"/>
        </w:rPr>
        <w:t xml:space="preserve"> podyplomowe</w:t>
      </w:r>
      <w:r>
        <w:rPr>
          <w:spacing w:val="-57"/>
          <w:sz w:val="24"/>
        </w:rPr>
        <w:t xml:space="preserve"> </w:t>
      </w:r>
      <w:r w:rsidR="00CF5C54">
        <w:rPr>
          <w:spacing w:val="-57"/>
          <w:sz w:val="24"/>
        </w:rPr>
        <w:t xml:space="preserve">   </w:t>
      </w:r>
      <w:r w:rsidR="00CF5C54" w:rsidRPr="00CF5C54">
        <w:rPr>
          <w:spacing w:val="-57"/>
          <w:sz w:val="24"/>
        </w:rPr>
        <w:t xml:space="preserve"> </w:t>
      </w:r>
      <w:r w:rsidR="00CB421B">
        <w:rPr>
          <w:spacing w:val="-57"/>
          <w:sz w:val="24"/>
        </w:rPr>
        <w:t xml:space="preserve"> </w:t>
      </w:r>
      <w:r w:rsidR="003279B1">
        <w:rPr>
          <w:spacing w:val="-57"/>
          <w:sz w:val="24"/>
        </w:rPr>
        <w:t xml:space="preserve"> </w:t>
      </w:r>
      <w:r w:rsidRPr="00CB421B">
        <w:rPr>
          <w:sz w:val="24"/>
        </w:rPr>
        <w:t>do</w:t>
      </w:r>
      <w:r w:rsidRPr="00CB421B">
        <w:rPr>
          <w:spacing w:val="-1"/>
          <w:sz w:val="24"/>
        </w:rPr>
        <w:t xml:space="preserve"> </w:t>
      </w:r>
      <w:r w:rsidRPr="00CB421B">
        <w:rPr>
          <w:sz w:val="24"/>
        </w:rPr>
        <w:t>dnia zapłaty.</w:t>
      </w:r>
    </w:p>
    <w:p w14:paraId="017322A8" w14:textId="739A3230" w:rsidR="00F00BD2" w:rsidRDefault="003F0B32" w:rsidP="004F6A11">
      <w:pPr>
        <w:pStyle w:val="Akapitzlist"/>
        <w:numPr>
          <w:ilvl w:val="0"/>
          <w:numId w:val="2"/>
        </w:numPr>
        <w:tabs>
          <w:tab w:val="left" w:pos="539"/>
        </w:tabs>
        <w:spacing w:before="81" w:line="249" w:lineRule="auto"/>
        <w:ind w:right="615"/>
        <w:rPr>
          <w:sz w:val="24"/>
        </w:rPr>
      </w:pPr>
      <w:r>
        <w:rPr>
          <w:sz w:val="24"/>
        </w:rPr>
        <w:t>Uniwersytet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odpowiada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 w:rsidR="003B15A9">
        <w:rPr>
          <w:spacing w:val="1"/>
          <w:sz w:val="24"/>
        </w:rPr>
        <w:t xml:space="preserve">następstwa </w:t>
      </w:r>
      <w:r>
        <w:rPr>
          <w:sz w:val="24"/>
        </w:rPr>
        <w:t>błędne</w:t>
      </w:r>
      <w:r w:rsidR="003B15A9"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zaksięgowani</w:t>
      </w:r>
      <w:r w:rsidR="003B15A9"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wpłaty,</w:t>
      </w:r>
      <w:r>
        <w:rPr>
          <w:spacing w:val="1"/>
          <w:sz w:val="24"/>
        </w:rPr>
        <w:t xml:space="preserve"> </w:t>
      </w:r>
      <w:r>
        <w:rPr>
          <w:sz w:val="24"/>
        </w:rPr>
        <w:t>powstałe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skutek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>leżących po stronie Finansującego, w 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w wyniku</w:t>
      </w:r>
      <w:r>
        <w:rPr>
          <w:spacing w:val="1"/>
          <w:sz w:val="24"/>
        </w:rPr>
        <w:t xml:space="preserve"> </w:t>
      </w:r>
      <w:r>
        <w:rPr>
          <w:sz w:val="24"/>
        </w:rPr>
        <w:t>wpisania</w:t>
      </w:r>
      <w:r>
        <w:rPr>
          <w:spacing w:val="1"/>
          <w:sz w:val="24"/>
        </w:rPr>
        <w:t xml:space="preserve"> </w:t>
      </w:r>
      <w:r>
        <w:rPr>
          <w:sz w:val="24"/>
        </w:rPr>
        <w:t>błędnego</w:t>
      </w:r>
      <w:r>
        <w:rPr>
          <w:spacing w:val="-1"/>
          <w:sz w:val="24"/>
        </w:rPr>
        <w:t xml:space="preserve"> </w:t>
      </w:r>
      <w:r>
        <w:rPr>
          <w:sz w:val="24"/>
        </w:rPr>
        <w:t>numeru rachunku bankowego.</w:t>
      </w:r>
    </w:p>
    <w:p w14:paraId="017322A9" w14:textId="7D844229" w:rsidR="00F00BD2" w:rsidRDefault="003F0B32" w:rsidP="004F6A11">
      <w:pPr>
        <w:pStyle w:val="Akapitzlist"/>
        <w:numPr>
          <w:ilvl w:val="0"/>
          <w:numId w:val="2"/>
        </w:numPr>
        <w:tabs>
          <w:tab w:val="left" w:pos="539"/>
        </w:tabs>
        <w:spacing w:before="85" w:line="249" w:lineRule="auto"/>
        <w:ind w:right="615"/>
        <w:rPr>
          <w:sz w:val="24"/>
        </w:rPr>
      </w:pPr>
      <w:r>
        <w:rPr>
          <w:sz w:val="24"/>
        </w:rPr>
        <w:t>W przypadku zdarzeń, mających miejsce niezależnie od Uniwersytetu, wpływających na</w:t>
      </w:r>
      <w:r>
        <w:rPr>
          <w:spacing w:val="1"/>
          <w:sz w:val="24"/>
        </w:rPr>
        <w:t xml:space="preserve"> </w:t>
      </w:r>
      <w:r>
        <w:rPr>
          <w:sz w:val="24"/>
        </w:rPr>
        <w:t>wysokość kosztów kształcenia, Uniwersytet zastrzega sobie prawo do zmiany wysokości</w:t>
      </w:r>
      <w:r>
        <w:rPr>
          <w:spacing w:val="1"/>
          <w:sz w:val="24"/>
        </w:rPr>
        <w:t xml:space="preserve"> </w:t>
      </w:r>
      <w:r>
        <w:rPr>
          <w:sz w:val="24"/>
        </w:rPr>
        <w:t>opłat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granicach tych z</w:t>
      </w:r>
      <w:r w:rsidR="003279B1">
        <w:rPr>
          <w:sz w:val="24"/>
        </w:rPr>
        <w:t>darzeń</w:t>
      </w:r>
      <w:r>
        <w:rPr>
          <w:sz w:val="24"/>
        </w:rPr>
        <w:t>.</w:t>
      </w:r>
    </w:p>
    <w:p w14:paraId="017322AA" w14:textId="77777777" w:rsidR="00F00BD2" w:rsidRDefault="00F00BD2" w:rsidP="004F6A11">
      <w:pPr>
        <w:pStyle w:val="Tekstpodstawowy"/>
        <w:jc w:val="both"/>
        <w:rPr>
          <w:sz w:val="26"/>
        </w:rPr>
      </w:pPr>
    </w:p>
    <w:p w14:paraId="017322AB" w14:textId="77777777" w:rsidR="00F00BD2" w:rsidRDefault="003F0B32" w:rsidP="004F6A11">
      <w:pPr>
        <w:pStyle w:val="Nagwek1"/>
        <w:spacing w:before="151"/>
      </w:pPr>
      <w:r>
        <w:t>§ 3</w:t>
      </w:r>
    </w:p>
    <w:p w14:paraId="017322AC" w14:textId="77777777" w:rsidR="00F00BD2" w:rsidRDefault="00F00BD2" w:rsidP="004F6A11">
      <w:pPr>
        <w:pStyle w:val="Tekstpodstawowy"/>
        <w:spacing w:before="1"/>
        <w:jc w:val="both"/>
        <w:rPr>
          <w:b/>
          <w:sz w:val="31"/>
        </w:rPr>
      </w:pPr>
    </w:p>
    <w:p w14:paraId="017322AF" w14:textId="150310F5" w:rsidR="00F00BD2" w:rsidRDefault="003F0B32" w:rsidP="0055603F">
      <w:pPr>
        <w:pStyle w:val="Akapitzlist"/>
        <w:numPr>
          <w:ilvl w:val="0"/>
          <w:numId w:val="1"/>
        </w:numPr>
        <w:tabs>
          <w:tab w:val="left" w:pos="539"/>
        </w:tabs>
        <w:spacing w:before="0" w:line="252" w:lineRule="auto"/>
        <w:ind w:right="620"/>
      </w:pPr>
      <w:r>
        <w:rPr>
          <w:sz w:val="24"/>
        </w:rPr>
        <w:t xml:space="preserve">Finansującemu przysługuje prawo rozwiązania </w:t>
      </w:r>
      <w:r w:rsidR="003279B1">
        <w:rPr>
          <w:sz w:val="24"/>
        </w:rPr>
        <w:t xml:space="preserve">niniejszej </w:t>
      </w:r>
      <w:r>
        <w:rPr>
          <w:sz w:val="24"/>
        </w:rPr>
        <w:t>umowy ze skutkiem natychmiastowym, z</w:t>
      </w:r>
      <w:r w:rsidR="0055603F">
        <w:rPr>
          <w:spacing w:val="1"/>
          <w:sz w:val="24"/>
        </w:rPr>
        <w:t> </w:t>
      </w:r>
      <w:r>
        <w:rPr>
          <w:sz w:val="24"/>
        </w:rPr>
        <w:t>zastrzeżeniem,</w:t>
      </w:r>
      <w:r>
        <w:rPr>
          <w:spacing w:val="31"/>
          <w:sz w:val="24"/>
        </w:rPr>
        <w:t xml:space="preserve"> </w:t>
      </w:r>
      <w:r>
        <w:rPr>
          <w:sz w:val="24"/>
        </w:rPr>
        <w:t>że</w:t>
      </w:r>
      <w:r>
        <w:rPr>
          <w:spacing w:val="30"/>
          <w:sz w:val="24"/>
        </w:rPr>
        <w:t xml:space="preserve"> </w:t>
      </w:r>
      <w:r>
        <w:rPr>
          <w:sz w:val="24"/>
        </w:rPr>
        <w:t>skutek</w:t>
      </w:r>
      <w:r>
        <w:rPr>
          <w:spacing w:val="31"/>
          <w:sz w:val="24"/>
        </w:rPr>
        <w:t xml:space="preserve"> </w:t>
      </w:r>
      <w:r>
        <w:rPr>
          <w:sz w:val="24"/>
        </w:rPr>
        <w:t>ten</w:t>
      </w:r>
      <w:r>
        <w:rPr>
          <w:spacing w:val="30"/>
          <w:sz w:val="24"/>
        </w:rPr>
        <w:t xml:space="preserve"> </w:t>
      </w:r>
      <w:r>
        <w:rPr>
          <w:sz w:val="24"/>
        </w:rPr>
        <w:t>następuje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dniem,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którym</w:t>
      </w:r>
      <w:r>
        <w:rPr>
          <w:spacing w:val="34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 w:rsidR="0055603F">
        <w:rPr>
          <w:spacing w:val="31"/>
          <w:sz w:val="24"/>
        </w:rPr>
        <w:t xml:space="preserve"> </w:t>
      </w:r>
      <w:r>
        <w:rPr>
          <w:sz w:val="24"/>
        </w:rPr>
        <w:t>rozwiązaniu</w:t>
      </w:r>
      <w:r w:rsidR="0055603F">
        <w:rPr>
          <w:sz w:val="24"/>
        </w:rPr>
        <w:t xml:space="preserve"> </w:t>
      </w:r>
      <w:r w:rsidR="0055603F">
        <w:t>u</w:t>
      </w:r>
      <w:r>
        <w:t>mowy</w:t>
      </w:r>
      <w:r w:rsidRPr="0055603F">
        <w:rPr>
          <w:spacing w:val="1"/>
        </w:rPr>
        <w:t xml:space="preserve"> </w:t>
      </w:r>
      <w:r>
        <w:t>zostało</w:t>
      </w:r>
      <w:r w:rsidRPr="0055603F">
        <w:rPr>
          <w:spacing w:val="1"/>
        </w:rPr>
        <w:t xml:space="preserve"> </w:t>
      </w:r>
      <w:r>
        <w:t>w</w:t>
      </w:r>
      <w:r w:rsidRPr="0055603F">
        <w:rPr>
          <w:spacing w:val="1"/>
        </w:rPr>
        <w:t xml:space="preserve"> </w:t>
      </w:r>
      <w:r>
        <w:t>sposób</w:t>
      </w:r>
      <w:r w:rsidRPr="0055603F">
        <w:rPr>
          <w:spacing w:val="1"/>
        </w:rPr>
        <w:t xml:space="preserve"> </w:t>
      </w:r>
      <w:r>
        <w:t>prawidłowy</w:t>
      </w:r>
      <w:r w:rsidRPr="0055603F">
        <w:rPr>
          <w:spacing w:val="1"/>
        </w:rPr>
        <w:t xml:space="preserve"> </w:t>
      </w:r>
      <w:r>
        <w:t>doręczone</w:t>
      </w:r>
      <w:r w:rsidRPr="0055603F">
        <w:rPr>
          <w:spacing w:val="1"/>
        </w:rPr>
        <w:t xml:space="preserve"> </w:t>
      </w:r>
      <w:r w:rsidR="003B15A9">
        <w:t>na adres Uniwersytetu</w:t>
      </w:r>
      <w:r>
        <w:t>.</w:t>
      </w:r>
    </w:p>
    <w:p w14:paraId="017322B1" w14:textId="7B07BD35" w:rsidR="00F00BD2" w:rsidRPr="00907D9C" w:rsidRDefault="003F0B32" w:rsidP="00907D9C">
      <w:pPr>
        <w:pStyle w:val="Akapitzlist"/>
        <w:numPr>
          <w:ilvl w:val="0"/>
          <w:numId w:val="1"/>
        </w:numPr>
        <w:tabs>
          <w:tab w:val="left" w:pos="539"/>
        </w:tabs>
        <w:spacing w:line="247" w:lineRule="auto"/>
        <w:ind w:right="621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1"/>
          <w:sz w:val="24"/>
        </w:rPr>
        <w:t xml:space="preserve"> </w:t>
      </w:r>
      <w:r>
        <w:rPr>
          <w:sz w:val="24"/>
        </w:rPr>
        <w:t>rezygnacji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studiów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rozpoczęciem,</w:t>
      </w:r>
      <w:r>
        <w:rPr>
          <w:spacing w:val="-1"/>
          <w:sz w:val="24"/>
        </w:rPr>
        <w:t xml:space="preserve"> </w:t>
      </w:r>
      <w:r>
        <w:rPr>
          <w:sz w:val="24"/>
        </w:rPr>
        <w:t>opłata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studia</w:t>
      </w:r>
      <w:r w:rsidR="003B15A9">
        <w:rPr>
          <w:sz w:val="24"/>
        </w:rPr>
        <w:t xml:space="preserve"> podyplomowe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całości zwrotowi</w:t>
      </w:r>
      <w:r>
        <w:rPr>
          <w:spacing w:val="-1"/>
          <w:sz w:val="24"/>
        </w:rPr>
        <w:t xml:space="preserve"> </w:t>
      </w:r>
      <w:r>
        <w:rPr>
          <w:sz w:val="24"/>
        </w:rPr>
        <w:t>na rachunek</w:t>
      </w:r>
      <w:r>
        <w:rPr>
          <w:spacing w:val="-1"/>
          <w:sz w:val="24"/>
        </w:rPr>
        <w:t xml:space="preserve"> </w:t>
      </w:r>
      <w:r>
        <w:rPr>
          <w:sz w:val="24"/>
        </w:rPr>
        <w:t>bankowy</w:t>
      </w:r>
      <w:r w:rsidR="00907D9C">
        <w:rPr>
          <w:sz w:val="24"/>
        </w:rPr>
        <w:t xml:space="preserve"> </w:t>
      </w:r>
      <w:r>
        <w:t>Finansującego:</w:t>
      </w:r>
      <w:r w:rsidRPr="00907D9C">
        <w:rPr>
          <w:spacing w:val="-2"/>
        </w:rPr>
        <w:t xml:space="preserve"> </w:t>
      </w:r>
      <w:r w:rsidR="00371BC5">
        <w:rPr>
          <w:b/>
          <w:shd w:val="clear" w:color="auto" w:fill="FFFFFF"/>
        </w:rPr>
        <w:t xml:space="preserve">…………………………………… </w:t>
      </w:r>
      <w:r w:rsidR="003B15A9">
        <w:rPr>
          <w:b/>
          <w:shd w:val="clear" w:color="auto" w:fill="FFFFFF"/>
        </w:rPr>
        <w:t>.</w:t>
      </w:r>
    </w:p>
    <w:p w14:paraId="24D6EF56" w14:textId="27D3CC93" w:rsidR="00450766" w:rsidRPr="00450766" w:rsidRDefault="00450766" w:rsidP="004F6A11">
      <w:pPr>
        <w:pStyle w:val="Akapitzlist"/>
        <w:numPr>
          <w:ilvl w:val="0"/>
          <w:numId w:val="1"/>
        </w:numPr>
        <w:tabs>
          <w:tab w:val="left" w:pos="539"/>
        </w:tabs>
        <w:spacing w:before="86" w:line="249" w:lineRule="auto"/>
        <w:ind w:right="615"/>
        <w:rPr>
          <w:rStyle w:val="cf01"/>
          <w:rFonts w:ascii="Times New Roman" w:hAnsi="Times New Roman" w:cs="Times New Roman"/>
          <w:sz w:val="24"/>
          <w:szCs w:val="24"/>
        </w:rPr>
      </w:pPr>
      <w:r w:rsidRPr="00450766">
        <w:rPr>
          <w:rStyle w:val="cf01"/>
          <w:rFonts w:ascii="Times New Roman" w:hAnsi="Times New Roman" w:cs="Times New Roman"/>
          <w:sz w:val="24"/>
          <w:szCs w:val="24"/>
        </w:rPr>
        <w:t xml:space="preserve">W przypadku skreślenia Słuchacza z listy lub rezygnacji ze studiów w trakcie ich trwania, wniesiona przez Finansującego opłata </w:t>
      </w:r>
      <w:r w:rsidR="003B15A9">
        <w:rPr>
          <w:rStyle w:val="cf01"/>
          <w:rFonts w:ascii="Times New Roman" w:hAnsi="Times New Roman" w:cs="Times New Roman"/>
          <w:sz w:val="24"/>
          <w:szCs w:val="24"/>
        </w:rPr>
        <w:t xml:space="preserve">za studia podyplomowe </w:t>
      </w:r>
      <w:r w:rsidRPr="00450766">
        <w:rPr>
          <w:rStyle w:val="cf01"/>
          <w:rFonts w:ascii="Times New Roman" w:hAnsi="Times New Roman" w:cs="Times New Roman"/>
          <w:sz w:val="24"/>
          <w:szCs w:val="24"/>
        </w:rPr>
        <w:t>podlega zwrotowi na rachunek podany w ust. 2 proporcjonalnie do ilości zajęć objętych programem studiów, jaka pozostała do końca semestru od dnia skreślenia Słuchacza z listy lub rezygnacji ze studiów.</w:t>
      </w:r>
    </w:p>
    <w:p w14:paraId="017322B3" w14:textId="72B0525B" w:rsidR="00F00BD2" w:rsidRDefault="003F0B32" w:rsidP="004F6A11">
      <w:pPr>
        <w:pStyle w:val="Akapitzlist"/>
        <w:numPr>
          <w:ilvl w:val="0"/>
          <w:numId w:val="1"/>
        </w:numPr>
        <w:tabs>
          <w:tab w:val="left" w:pos="539"/>
        </w:tabs>
        <w:spacing w:before="86" w:line="249" w:lineRule="auto"/>
        <w:ind w:right="615"/>
        <w:rPr>
          <w:sz w:val="24"/>
        </w:rPr>
      </w:pPr>
      <w:r>
        <w:rPr>
          <w:sz w:val="24"/>
        </w:rPr>
        <w:t>Skreślenie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listy</w:t>
      </w:r>
      <w:r>
        <w:rPr>
          <w:spacing w:val="1"/>
          <w:sz w:val="24"/>
        </w:rPr>
        <w:t xml:space="preserve"> </w:t>
      </w:r>
      <w:r>
        <w:rPr>
          <w:sz w:val="24"/>
        </w:rPr>
        <w:t>studentów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wypowiedzenie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niego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> </w:t>
      </w:r>
      <w:r>
        <w:rPr>
          <w:sz w:val="24"/>
        </w:rPr>
        <w:t>warunkach</w:t>
      </w:r>
      <w:r>
        <w:rPr>
          <w:spacing w:val="1"/>
          <w:sz w:val="24"/>
        </w:rPr>
        <w:t xml:space="preserve"> </w:t>
      </w:r>
      <w:r>
        <w:rPr>
          <w:sz w:val="24"/>
        </w:rPr>
        <w:t>wnoszenia</w:t>
      </w:r>
      <w:r>
        <w:rPr>
          <w:spacing w:val="1"/>
          <w:sz w:val="24"/>
        </w:rPr>
        <w:t xml:space="preserve"> </w:t>
      </w:r>
      <w:r>
        <w:rPr>
          <w:sz w:val="24"/>
        </w:rPr>
        <w:t>opłaty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świadczone</w:t>
      </w:r>
      <w:r>
        <w:rPr>
          <w:spacing w:val="1"/>
          <w:sz w:val="24"/>
        </w:rPr>
        <w:t xml:space="preserve"> </w:t>
      </w:r>
      <w:r>
        <w:rPr>
          <w:sz w:val="24"/>
        </w:rPr>
        <w:t>usługi</w:t>
      </w:r>
      <w:r>
        <w:rPr>
          <w:spacing w:val="1"/>
          <w:sz w:val="24"/>
        </w:rPr>
        <w:t xml:space="preserve"> </w:t>
      </w:r>
      <w:r>
        <w:rPr>
          <w:sz w:val="24"/>
        </w:rPr>
        <w:t>edukacyjne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studiach</w:t>
      </w:r>
      <w:r>
        <w:rPr>
          <w:spacing w:val="1"/>
          <w:sz w:val="24"/>
        </w:rPr>
        <w:t xml:space="preserve"> </w:t>
      </w:r>
      <w:r>
        <w:rPr>
          <w:sz w:val="24"/>
        </w:rPr>
        <w:t>podyplomowych nie zwalnia Finansującego z obowiązku uregulowania zaległych opłat za</w:t>
      </w:r>
      <w:r>
        <w:rPr>
          <w:spacing w:val="-57"/>
          <w:sz w:val="24"/>
        </w:rPr>
        <w:t xml:space="preserve"> </w:t>
      </w:r>
      <w:r>
        <w:rPr>
          <w:sz w:val="24"/>
        </w:rPr>
        <w:t>studia</w:t>
      </w:r>
      <w:r w:rsidR="003B15A9">
        <w:rPr>
          <w:sz w:val="24"/>
        </w:rPr>
        <w:t xml:space="preserve"> podyplomowe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należnych</w:t>
      </w:r>
      <w:r>
        <w:rPr>
          <w:spacing w:val="1"/>
          <w:sz w:val="24"/>
        </w:rPr>
        <w:t xml:space="preserve"> </w:t>
      </w:r>
      <w:r>
        <w:rPr>
          <w:sz w:val="24"/>
        </w:rPr>
        <w:t>Uniwersytetowi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usług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momentu</w:t>
      </w:r>
      <w:r>
        <w:rPr>
          <w:spacing w:val="-1"/>
          <w:sz w:val="24"/>
        </w:rPr>
        <w:t xml:space="preserve"> </w:t>
      </w:r>
      <w:r>
        <w:rPr>
          <w:sz w:val="24"/>
        </w:rPr>
        <w:t>skreślenia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1"/>
          <w:sz w:val="24"/>
        </w:rPr>
        <w:t xml:space="preserve"> </w:t>
      </w:r>
      <w:r>
        <w:rPr>
          <w:sz w:val="24"/>
        </w:rPr>
        <w:t>umowy,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powyżej.</w:t>
      </w:r>
    </w:p>
    <w:p w14:paraId="017322B4" w14:textId="07564C35" w:rsidR="00F00BD2" w:rsidRDefault="003F0B32" w:rsidP="004F6A11">
      <w:pPr>
        <w:pStyle w:val="Akapitzlist"/>
        <w:numPr>
          <w:ilvl w:val="0"/>
          <w:numId w:val="1"/>
        </w:numPr>
        <w:tabs>
          <w:tab w:val="left" w:pos="539"/>
        </w:tabs>
        <w:spacing w:before="87" w:line="249" w:lineRule="auto"/>
        <w:ind w:right="617"/>
        <w:rPr>
          <w:sz w:val="24"/>
        </w:rPr>
      </w:pPr>
      <w:r>
        <w:rPr>
          <w:sz w:val="24"/>
        </w:rPr>
        <w:t xml:space="preserve">Rozwiązanie </w:t>
      </w:r>
      <w:r w:rsidR="003279B1">
        <w:rPr>
          <w:sz w:val="24"/>
        </w:rPr>
        <w:t xml:space="preserve">niniejszej </w:t>
      </w:r>
      <w:r>
        <w:rPr>
          <w:sz w:val="24"/>
        </w:rPr>
        <w:t>umowy przez Finansującego oraz rozwiązanie</w:t>
      </w:r>
      <w:r w:rsidR="003279B1">
        <w:rPr>
          <w:sz w:val="24"/>
        </w:rPr>
        <w:t xml:space="preserve"> niniejszej</w:t>
      </w:r>
      <w:r>
        <w:rPr>
          <w:sz w:val="24"/>
        </w:rPr>
        <w:t xml:space="preserve"> umowy przez Uniwersytet </w:t>
      </w:r>
      <w:r w:rsidR="006B3AD2">
        <w:rPr>
          <w:sz w:val="24"/>
        </w:rPr>
        <w:t>z</w:t>
      </w:r>
      <w:r>
        <w:rPr>
          <w:sz w:val="24"/>
        </w:rPr>
        <w:t> 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1"/>
          <w:sz w:val="24"/>
        </w:rPr>
        <w:t xml:space="preserve"> </w:t>
      </w:r>
      <w:r>
        <w:rPr>
          <w:sz w:val="24"/>
        </w:rPr>
        <w:t>leżących po</w:t>
      </w:r>
      <w:r>
        <w:rPr>
          <w:spacing w:val="1"/>
          <w:sz w:val="24"/>
        </w:rPr>
        <w:t xml:space="preserve"> </w:t>
      </w:r>
      <w:r>
        <w:rPr>
          <w:sz w:val="24"/>
        </w:rPr>
        <w:t>stronie Finansującego,</w:t>
      </w:r>
      <w:r>
        <w:rPr>
          <w:spacing w:val="1"/>
          <w:sz w:val="24"/>
        </w:rPr>
        <w:t xml:space="preserve"> </w:t>
      </w:r>
      <w:r>
        <w:rPr>
          <w:sz w:val="24"/>
        </w:rPr>
        <w:t>nie zwalnia</w:t>
      </w:r>
      <w:r>
        <w:rPr>
          <w:spacing w:val="1"/>
          <w:sz w:val="24"/>
        </w:rPr>
        <w:t xml:space="preserve"> </w:t>
      </w:r>
      <w:r>
        <w:rPr>
          <w:sz w:val="24"/>
        </w:rPr>
        <w:t>Finansującego z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uregulowania</w:t>
      </w:r>
      <w:r>
        <w:rPr>
          <w:spacing w:val="-2"/>
          <w:sz w:val="24"/>
        </w:rPr>
        <w:t xml:space="preserve"> </w:t>
      </w:r>
      <w:r w:rsidR="003B15A9">
        <w:rPr>
          <w:sz w:val="24"/>
        </w:rPr>
        <w:t>opłat za studia podyplomowe</w:t>
      </w:r>
      <w:r w:rsidR="003B15A9">
        <w:rPr>
          <w:spacing w:val="-1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1"/>
          <w:sz w:val="24"/>
        </w:rPr>
        <w:t xml:space="preserve"> </w:t>
      </w:r>
      <w:r>
        <w:rPr>
          <w:sz w:val="24"/>
        </w:rPr>
        <w:t>Uniwersytetowi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rozwiązania.</w:t>
      </w:r>
    </w:p>
    <w:p w14:paraId="017322B5" w14:textId="0151B7F9" w:rsidR="00F00BD2" w:rsidRDefault="003F0B32" w:rsidP="004F6A11">
      <w:pPr>
        <w:pStyle w:val="Akapitzlist"/>
        <w:numPr>
          <w:ilvl w:val="0"/>
          <w:numId w:val="1"/>
        </w:numPr>
        <w:tabs>
          <w:tab w:val="left" w:pos="539"/>
        </w:tabs>
        <w:spacing w:line="247" w:lineRule="auto"/>
        <w:ind w:right="613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nieuregulowania</w:t>
      </w:r>
      <w:r>
        <w:rPr>
          <w:spacing w:val="1"/>
          <w:sz w:val="24"/>
        </w:rPr>
        <w:t xml:space="preserve"> </w:t>
      </w:r>
      <w:r w:rsidR="002B0463">
        <w:rPr>
          <w:spacing w:val="1"/>
          <w:sz w:val="24"/>
        </w:rPr>
        <w:t xml:space="preserve">całości lub części </w:t>
      </w:r>
      <w:r>
        <w:rPr>
          <w:sz w:val="24"/>
        </w:rPr>
        <w:t>opłaty,</w:t>
      </w:r>
      <w:r>
        <w:rPr>
          <w:spacing w:val="1"/>
          <w:sz w:val="24"/>
        </w:rPr>
        <w:t xml:space="preserve"> </w:t>
      </w:r>
      <w:r>
        <w:rPr>
          <w:sz w:val="24"/>
        </w:rPr>
        <w:t>Uniwersytet</w:t>
      </w:r>
      <w:r w:rsidR="00F35E55">
        <w:rPr>
          <w:sz w:val="24"/>
        </w:rPr>
        <w:t xml:space="preserve">, po uprzednim </w:t>
      </w:r>
      <w:r w:rsidR="00F35E55">
        <w:rPr>
          <w:sz w:val="24"/>
        </w:rPr>
        <w:lastRenderedPageBreak/>
        <w:t>wezwaniu Finansującego do zapłaty,</w:t>
      </w:r>
      <w:r>
        <w:rPr>
          <w:spacing w:val="1"/>
          <w:sz w:val="24"/>
        </w:rPr>
        <w:t xml:space="preserve"> </w:t>
      </w:r>
      <w:r>
        <w:rPr>
          <w:sz w:val="24"/>
        </w:rPr>
        <w:t>dochodzić</w:t>
      </w:r>
      <w:r w:rsidR="00F35E55">
        <w:rPr>
          <w:sz w:val="24"/>
        </w:rPr>
        <w:t xml:space="preserve"> będzie</w:t>
      </w:r>
      <w:r>
        <w:rPr>
          <w:spacing w:val="1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świadczone</w:t>
      </w:r>
      <w:r>
        <w:rPr>
          <w:spacing w:val="-2"/>
          <w:sz w:val="24"/>
        </w:rPr>
        <w:t xml:space="preserve"> </w:t>
      </w:r>
      <w:r>
        <w:rPr>
          <w:sz w:val="24"/>
        </w:rPr>
        <w:t>usługi edukacyjne</w:t>
      </w:r>
      <w:r w:rsidR="002B0463">
        <w:rPr>
          <w:sz w:val="24"/>
        </w:rPr>
        <w:t xml:space="preserve"> na studiach podyplomowych</w:t>
      </w:r>
      <w:r w:rsidR="002B0463"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1"/>
          <w:sz w:val="24"/>
        </w:rPr>
        <w:t xml:space="preserve"> </w:t>
      </w:r>
      <w:r>
        <w:rPr>
          <w:sz w:val="24"/>
        </w:rPr>
        <w:t>sądowym.</w:t>
      </w:r>
    </w:p>
    <w:p w14:paraId="017322B6" w14:textId="77777777" w:rsidR="00F00BD2" w:rsidRDefault="00F00BD2" w:rsidP="004F6A11">
      <w:pPr>
        <w:pStyle w:val="Tekstpodstawowy"/>
        <w:jc w:val="both"/>
        <w:rPr>
          <w:sz w:val="26"/>
        </w:rPr>
      </w:pPr>
    </w:p>
    <w:p w14:paraId="017322B7" w14:textId="77777777" w:rsidR="00F00BD2" w:rsidRDefault="003F0B32" w:rsidP="004F6A11">
      <w:pPr>
        <w:pStyle w:val="Nagwek1"/>
        <w:spacing w:before="155"/>
      </w:pPr>
      <w:r>
        <w:t>§ 4</w:t>
      </w:r>
    </w:p>
    <w:p w14:paraId="017322B8" w14:textId="77777777" w:rsidR="00F00BD2" w:rsidRDefault="00F00BD2" w:rsidP="004F6A11">
      <w:pPr>
        <w:pStyle w:val="Tekstpodstawowy"/>
        <w:spacing w:before="10"/>
        <w:jc w:val="both"/>
        <w:rPr>
          <w:b/>
          <w:sz w:val="30"/>
        </w:rPr>
      </w:pPr>
    </w:p>
    <w:p w14:paraId="017322B9" w14:textId="760127DC" w:rsidR="00F00BD2" w:rsidRDefault="003F0B32" w:rsidP="003F0B32">
      <w:pPr>
        <w:pStyle w:val="Tekstpodstawowy"/>
        <w:spacing w:line="247" w:lineRule="auto"/>
        <w:ind w:left="121" w:right="656" w:hanging="10"/>
        <w:jc w:val="both"/>
      </w:pPr>
      <w:r>
        <w:t>Finansujący</w:t>
      </w:r>
      <w:r>
        <w:rPr>
          <w:spacing w:val="45"/>
        </w:rPr>
        <w:t xml:space="preserve"> </w:t>
      </w:r>
      <w:r>
        <w:t>zobowiązuje</w:t>
      </w:r>
      <w:r>
        <w:rPr>
          <w:spacing w:val="50"/>
        </w:rPr>
        <w:t xml:space="preserve"> </w:t>
      </w:r>
      <w:r>
        <w:t>się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niezwłocznego</w:t>
      </w:r>
      <w:r>
        <w:rPr>
          <w:spacing w:val="50"/>
        </w:rPr>
        <w:t xml:space="preserve"> </w:t>
      </w:r>
      <w:r>
        <w:t>poinformowania</w:t>
      </w:r>
      <w:r>
        <w:rPr>
          <w:spacing w:val="50"/>
        </w:rPr>
        <w:t xml:space="preserve"> </w:t>
      </w:r>
      <w:r>
        <w:t>Uniwersytetu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> </w:t>
      </w:r>
      <w:r>
        <w:t>wszelkich</w:t>
      </w:r>
      <w:r>
        <w:rPr>
          <w:spacing w:val="-57"/>
        </w:rPr>
        <w:t xml:space="preserve"> </w:t>
      </w:r>
      <w:r>
        <w:t>okolicznościach</w:t>
      </w:r>
      <w:r>
        <w:rPr>
          <w:spacing w:val="-1"/>
        </w:rPr>
        <w:t xml:space="preserve"> </w:t>
      </w:r>
      <w:r>
        <w:t>mogących mieć</w:t>
      </w:r>
      <w:r>
        <w:rPr>
          <w:spacing w:val="-1"/>
        </w:rPr>
        <w:t xml:space="preserve"> </w:t>
      </w:r>
      <w:r>
        <w:t>wpływ</w:t>
      </w:r>
      <w:r>
        <w:rPr>
          <w:spacing w:val="-1"/>
        </w:rPr>
        <w:t xml:space="preserve"> </w:t>
      </w:r>
      <w:r>
        <w:t>na wykonanie</w:t>
      </w:r>
      <w:r>
        <w:rPr>
          <w:spacing w:val="-1"/>
        </w:rPr>
        <w:t xml:space="preserve"> </w:t>
      </w:r>
      <w:r>
        <w:t>niniejszej umowy.</w:t>
      </w:r>
    </w:p>
    <w:p w14:paraId="017322BA" w14:textId="77777777" w:rsidR="00F00BD2" w:rsidRDefault="00F00BD2" w:rsidP="003F0B32">
      <w:pPr>
        <w:pStyle w:val="Tekstpodstawowy"/>
        <w:spacing w:before="8"/>
        <w:ind w:right="656"/>
        <w:jc w:val="both"/>
        <w:rPr>
          <w:sz w:val="37"/>
        </w:rPr>
      </w:pPr>
    </w:p>
    <w:p w14:paraId="017322BB" w14:textId="77777777" w:rsidR="00F00BD2" w:rsidRDefault="003F0B32" w:rsidP="00F35E55">
      <w:pPr>
        <w:pStyle w:val="Nagwek1"/>
        <w:ind w:right="656" w:hanging="2055"/>
      </w:pPr>
      <w:r>
        <w:t>§ 5</w:t>
      </w:r>
    </w:p>
    <w:p w14:paraId="017322BC" w14:textId="77777777" w:rsidR="00F00BD2" w:rsidRDefault="00F00BD2" w:rsidP="003F0B32">
      <w:pPr>
        <w:pStyle w:val="Tekstpodstawowy"/>
        <w:spacing w:before="6"/>
        <w:ind w:right="656"/>
        <w:jc w:val="both"/>
        <w:rPr>
          <w:b/>
          <w:sz w:val="32"/>
        </w:rPr>
      </w:pPr>
    </w:p>
    <w:p w14:paraId="41E23DC8" w14:textId="5FD0D440" w:rsidR="003279B1" w:rsidRDefault="003F0B32" w:rsidP="003279B1">
      <w:pPr>
        <w:pStyle w:val="Tekstpodstawowy"/>
        <w:numPr>
          <w:ilvl w:val="0"/>
          <w:numId w:val="5"/>
        </w:numPr>
        <w:spacing w:line="247" w:lineRule="auto"/>
        <w:ind w:right="656"/>
        <w:jc w:val="both"/>
      </w:pPr>
      <w:r>
        <w:t>Niniejsza</w:t>
      </w:r>
      <w:r>
        <w:rPr>
          <w:spacing w:val="-11"/>
        </w:rPr>
        <w:t xml:space="preserve"> </w:t>
      </w:r>
      <w:r>
        <w:t>umowa</w:t>
      </w:r>
      <w:r>
        <w:rPr>
          <w:spacing w:val="-10"/>
        </w:rPr>
        <w:t xml:space="preserve"> </w:t>
      </w:r>
      <w:r>
        <w:t>zostaje</w:t>
      </w:r>
      <w:r>
        <w:rPr>
          <w:spacing w:val="-9"/>
        </w:rPr>
        <w:t xml:space="preserve"> </w:t>
      </w:r>
      <w:r>
        <w:t>zawarta</w:t>
      </w:r>
      <w:r>
        <w:rPr>
          <w:spacing w:val="-1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czas</w:t>
      </w:r>
      <w:r>
        <w:rPr>
          <w:spacing w:val="-10"/>
        </w:rPr>
        <w:t xml:space="preserve"> </w:t>
      </w:r>
      <w:r>
        <w:t>trwania</w:t>
      </w:r>
      <w:r>
        <w:rPr>
          <w:spacing w:val="-9"/>
        </w:rPr>
        <w:t xml:space="preserve"> </w:t>
      </w:r>
      <w:r>
        <w:t>studi</w:t>
      </w:r>
      <w:r w:rsidR="00F35E55">
        <w:t>ów</w:t>
      </w:r>
      <w:r>
        <w:rPr>
          <w:spacing w:val="-9"/>
        </w:rPr>
        <w:t xml:space="preserve"> </w:t>
      </w:r>
      <w:r>
        <w:t>podyplomowych</w:t>
      </w:r>
      <w:r>
        <w:rPr>
          <w:spacing w:val="-7"/>
        </w:rPr>
        <w:t xml:space="preserve"> </w:t>
      </w:r>
      <w:r>
        <w:t>określony</w:t>
      </w:r>
      <w:r>
        <w:rPr>
          <w:spacing w:val="-14"/>
        </w:rPr>
        <w:t xml:space="preserve"> </w:t>
      </w:r>
      <w:r>
        <w:t>w</w:t>
      </w:r>
      <w:r w:rsidR="00F35E55">
        <w:t xml:space="preserve"> </w:t>
      </w:r>
      <w:r>
        <w:rPr>
          <w:spacing w:val="-57"/>
        </w:rPr>
        <w:t xml:space="preserve"> </w:t>
      </w:r>
      <w:r w:rsidR="00F35E55">
        <w:rPr>
          <w:spacing w:val="-57"/>
        </w:rPr>
        <w:t xml:space="preserve"> </w:t>
      </w:r>
      <w:r>
        <w:t>planie</w:t>
      </w:r>
      <w:r>
        <w:rPr>
          <w:spacing w:val="-2"/>
        </w:rPr>
        <w:t xml:space="preserve"> </w:t>
      </w:r>
      <w:r>
        <w:t>studiów</w:t>
      </w:r>
      <w:r w:rsidR="00650DE3">
        <w:t>.</w:t>
      </w:r>
    </w:p>
    <w:p w14:paraId="017322BF" w14:textId="5E8F9E19" w:rsidR="00F00BD2" w:rsidRPr="003279B1" w:rsidRDefault="003F0B32" w:rsidP="003279B1">
      <w:pPr>
        <w:pStyle w:val="Tekstpodstawowy"/>
        <w:numPr>
          <w:ilvl w:val="0"/>
          <w:numId w:val="5"/>
        </w:numPr>
        <w:spacing w:line="247" w:lineRule="auto"/>
        <w:ind w:right="656"/>
        <w:jc w:val="both"/>
      </w:pPr>
      <w:r>
        <w:t>Strony</w:t>
      </w:r>
      <w:r w:rsidR="003279B1">
        <w:t xml:space="preserve"> niniejszej</w:t>
      </w:r>
      <w:r w:rsidRPr="003279B1">
        <w:rPr>
          <w:spacing w:val="10"/>
        </w:rPr>
        <w:t xml:space="preserve"> </w:t>
      </w:r>
      <w:r>
        <w:t>umowy</w:t>
      </w:r>
      <w:r w:rsidRPr="003279B1">
        <w:rPr>
          <w:spacing w:val="8"/>
        </w:rPr>
        <w:t xml:space="preserve"> </w:t>
      </w:r>
      <w:r>
        <w:t>zgodnie</w:t>
      </w:r>
      <w:r w:rsidRPr="003279B1">
        <w:rPr>
          <w:spacing w:val="18"/>
        </w:rPr>
        <w:t xml:space="preserve"> </w:t>
      </w:r>
      <w:r>
        <w:t>oświadczają,</w:t>
      </w:r>
      <w:r w:rsidRPr="003279B1">
        <w:rPr>
          <w:spacing w:val="15"/>
        </w:rPr>
        <w:t xml:space="preserve"> </w:t>
      </w:r>
      <w:r>
        <w:t>że</w:t>
      </w:r>
      <w:r w:rsidRPr="003279B1">
        <w:rPr>
          <w:spacing w:val="15"/>
        </w:rPr>
        <w:t xml:space="preserve"> </w:t>
      </w:r>
      <w:r>
        <w:t>aktualnym</w:t>
      </w:r>
      <w:r w:rsidR="002B0463">
        <w:t>i</w:t>
      </w:r>
      <w:r w:rsidRPr="003279B1">
        <w:rPr>
          <w:spacing w:val="16"/>
        </w:rPr>
        <w:t xml:space="preserve"> </w:t>
      </w:r>
      <w:r>
        <w:t>kanał</w:t>
      </w:r>
      <w:r w:rsidR="002B0463">
        <w:t>a</w:t>
      </w:r>
      <w:r>
        <w:t>m</w:t>
      </w:r>
      <w:r w:rsidR="002B0463">
        <w:t>i</w:t>
      </w:r>
      <w:r w:rsidRPr="003279B1">
        <w:rPr>
          <w:spacing w:val="15"/>
        </w:rPr>
        <w:t xml:space="preserve"> </w:t>
      </w:r>
      <w:r>
        <w:t>komunikacji</w:t>
      </w:r>
      <w:r w:rsidRPr="003279B1">
        <w:rPr>
          <w:spacing w:val="17"/>
        </w:rPr>
        <w:t xml:space="preserve"> </w:t>
      </w:r>
      <w:r>
        <w:t>elektronicznej</w:t>
      </w:r>
      <w:r w:rsidR="003279B1">
        <w:t xml:space="preserve"> </w:t>
      </w:r>
      <w:r w:rsidRPr="003279B1">
        <w:rPr>
          <w:spacing w:val="-57"/>
        </w:rPr>
        <w:t xml:space="preserve"> </w:t>
      </w:r>
      <w:r>
        <w:t>pomiędzy</w:t>
      </w:r>
      <w:r w:rsidRPr="003279B1">
        <w:rPr>
          <w:spacing w:val="-8"/>
        </w:rPr>
        <w:t xml:space="preserve"> </w:t>
      </w:r>
      <w:r w:rsidR="003279B1">
        <w:t>S</w:t>
      </w:r>
      <w:r>
        <w:t>tronami</w:t>
      </w:r>
      <w:r w:rsidRPr="003279B1">
        <w:rPr>
          <w:spacing w:val="-1"/>
        </w:rPr>
        <w:t xml:space="preserve"> </w:t>
      </w:r>
      <w:r w:rsidR="002B0463">
        <w:t>są</w:t>
      </w:r>
      <w:r>
        <w:t>:</w:t>
      </w:r>
    </w:p>
    <w:p w14:paraId="017322C0" w14:textId="37A272D8" w:rsidR="00F00BD2" w:rsidRPr="00205A73" w:rsidRDefault="003F0B32" w:rsidP="003279B1">
      <w:pPr>
        <w:pStyle w:val="Tekstpodstawowy"/>
        <w:ind w:left="121" w:firstLine="350"/>
        <w:jc w:val="both"/>
        <w:rPr>
          <w:b/>
          <w:bCs/>
        </w:rPr>
      </w:pPr>
      <w:r>
        <w:t>a)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strony</w:t>
      </w:r>
      <w:r>
        <w:rPr>
          <w:spacing w:val="-2"/>
        </w:rPr>
        <w:t xml:space="preserve"> </w:t>
      </w:r>
      <w:r>
        <w:t>Uniwersytetu (adres e-mail</w:t>
      </w:r>
      <w:r w:rsidR="001C5464">
        <w:t xml:space="preserve"> </w:t>
      </w:r>
      <w:r w:rsidR="0055603F" w:rsidRPr="0055603F">
        <w:t>……</w:t>
      </w:r>
      <w:r w:rsidR="0055603F">
        <w:t>………………………..</w:t>
      </w:r>
      <w:r w:rsidR="0055603F" w:rsidRPr="0055603F">
        <w:t>)</w:t>
      </w:r>
      <w:r w:rsidR="0055603F">
        <w:rPr>
          <w:b/>
        </w:rPr>
        <w:t xml:space="preserve"> </w:t>
      </w:r>
    </w:p>
    <w:p w14:paraId="017322C1" w14:textId="110E9A76" w:rsidR="00F00BD2" w:rsidRPr="00F2725C" w:rsidRDefault="003F0B32" w:rsidP="003279B1">
      <w:pPr>
        <w:pStyle w:val="Tekstpodstawowy"/>
        <w:tabs>
          <w:tab w:val="left" w:pos="4811"/>
        </w:tabs>
        <w:spacing w:before="53"/>
        <w:ind w:left="471"/>
        <w:jc w:val="both"/>
        <w:rPr>
          <w:b/>
          <w:bCs/>
        </w:rPr>
      </w:pPr>
      <w:r>
        <w:t>b) ze</w:t>
      </w:r>
      <w:r>
        <w:rPr>
          <w:spacing w:val="-1"/>
        </w:rPr>
        <w:t xml:space="preserve"> </w:t>
      </w:r>
      <w:r>
        <w:t>strony</w:t>
      </w:r>
      <w:r>
        <w:rPr>
          <w:spacing w:val="-5"/>
        </w:rPr>
        <w:t xml:space="preserve"> </w:t>
      </w:r>
      <w:r w:rsidR="00F35E55">
        <w:rPr>
          <w:spacing w:val="-5"/>
        </w:rPr>
        <w:t>S</w:t>
      </w:r>
      <w:r>
        <w:t>łuchacza</w:t>
      </w:r>
      <w:r>
        <w:rPr>
          <w:spacing w:val="-1"/>
        </w:rPr>
        <w:t xml:space="preserve"> </w:t>
      </w:r>
      <w:r w:rsidR="0055603F">
        <w:rPr>
          <w:spacing w:val="-1"/>
        </w:rPr>
        <w:t>(adres e-mail</w:t>
      </w:r>
      <w:r w:rsidR="00371BC5">
        <w:rPr>
          <w:spacing w:val="-1"/>
        </w:rPr>
        <w:t>: ………………………………...</w:t>
      </w:r>
      <w:r w:rsidR="0055603F">
        <w:rPr>
          <w:spacing w:val="-1"/>
        </w:rPr>
        <w:t>)</w:t>
      </w:r>
    </w:p>
    <w:p w14:paraId="017322C2" w14:textId="633D5EE9" w:rsidR="00F00BD2" w:rsidRDefault="003F0B32" w:rsidP="003279B1">
      <w:pPr>
        <w:pStyle w:val="Tekstpodstawowy"/>
        <w:spacing w:before="53"/>
        <w:ind w:firstLine="471"/>
        <w:jc w:val="both"/>
      </w:pPr>
      <w:r>
        <w:t>c)</w:t>
      </w:r>
      <w:r>
        <w:rPr>
          <w:spacing w:val="59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strony</w:t>
      </w:r>
      <w:r>
        <w:rPr>
          <w:spacing w:val="-2"/>
        </w:rPr>
        <w:t xml:space="preserve"> </w:t>
      </w:r>
      <w:r w:rsidR="00F35E55">
        <w:t>F</w:t>
      </w:r>
      <w:r>
        <w:t>inansującego</w:t>
      </w:r>
      <w:r>
        <w:rPr>
          <w:spacing w:val="1"/>
        </w:rPr>
        <w:t xml:space="preserve"> </w:t>
      </w:r>
      <w:r w:rsidR="0055603F">
        <w:rPr>
          <w:spacing w:val="1"/>
        </w:rPr>
        <w:t>(adres e-mail:</w:t>
      </w:r>
      <w:r w:rsidR="00371BC5">
        <w:rPr>
          <w:spacing w:val="1"/>
        </w:rPr>
        <w:t xml:space="preserve"> …………………………..</w:t>
      </w:r>
      <w:r w:rsidR="0055603F">
        <w:rPr>
          <w:spacing w:val="1"/>
        </w:rPr>
        <w:t>)</w:t>
      </w:r>
    </w:p>
    <w:p w14:paraId="6E1C9D6F" w14:textId="77777777" w:rsidR="0055603F" w:rsidRDefault="0055603F" w:rsidP="004F6A11">
      <w:pPr>
        <w:pStyle w:val="Nagwek1"/>
        <w:spacing w:before="72"/>
      </w:pPr>
    </w:p>
    <w:p w14:paraId="017322C9" w14:textId="70BF4AA8" w:rsidR="00F00BD2" w:rsidRDefault="003F0B32" w:rsidP="004F6A11">
      <w:pPr>
        <w:pStyle w:val="Nagwek1"/>
        <w:spacing w:before="72"/>
      </w:pPr>
      <w:r>
        <w:t xml:space="preserve">§ </w:t>
      </w:r>
      <w:r w:rsidR="0055603F">
        <w:t>6</w:t>
      </w:r>
    </w:p>
    <w:p w14:paraId="017322CA" w14:textId="77777777" w:rsidR="00F00BD2" w:rsidRDefault="00F00BD2" w:rsidP="004F6A11">
      <w:pPr>
        <w:pStyle w:val="Tekstpodstawowy"/>
        <w:spacing w:before="8"/>
        <w:jc w:val="both"/>
        <w:rPr>
          <w:b/>
          <w:sz w:val="31"/>
        </w:rPr>
      </w:pPr>
    </w:p>
    <w:p w14:paraId="427320F6" w14:textId="726B6A5F" w:rsidR="0055603F" w:rsidRPr="0055603F" w:rsidRDefault="0055603F" w:rsidP="0055603F">
      <w:pPr>
        <w:numPr>
          <w:ilvl w:val="0"/>
          <w:numId w:val="4"/>
        </w:numPr>
        <w:adjustRightInd w:val="0"/>
        <w:spacing w:line="276" w:lineRule="auto"/>
        <w:jc w:val="both"/>
        <w:rPr>
          <w:sz w:val="24"/>
          <w:szCs w:val="24"/>
        </w:rPr>
      </w:pPr>
      <w:r w:rsidRPr="0055603F">
        <w:rPr>
          <w:sz w:val="24"/>
          <w:szCs w:val="24"/>
        </w:rPr>
        <w:t>Wszelkie zmiany umowy wymagają zachowania formy pisemnej</w:t>
      </w:r>
      <w:r w:rsidR="00F35E55">
        <w:rPr>
          <w:sz w:val="24"/>
          <w:szCs w:val="24"/>
        </w:rPr>
        <w:t>, w postaci aneksu,</w:t>
      </w:r>
      <w:r w:rsidRPr="0055603F">
        <w:rPr>
          <w:sz w:val="24"/>
          <w:szCs w:val="24"/>
        </w:rPr>
        <w:t xml:space="preserve"> pod rygorem nieważności.</w:t>
      </w:r>
    </w:p>
    <w:p w14:paraId="55C45269" w14:textId="286B72F8" w:rsidR="0055603F" w:rsidRPr="0055603F" w:rsidRDefault="0055603F" w:rsidP="0055603F">
      <w:pPr>
        <w:numPr>
          <w:ilvl w:val="0"/>
          <w:numId w:val="4"/>
        </w:numPr>
        <w:adjustRightInd w:val="0"/>
        <w:spacing w:line="276" w:lineRule="auto"/>
        <w:jc w:val="both"/>
        <w:rPr>
          <w:sz w:val="24"/>
          <w:szCs w:val="24"/>
        </w:rPr>
      </w:pPr>
      <w:r w:rsidRPr="0055603F">
        <w:rPr>
          <w:sz w:val="24"/>
          <w:szCs w:val="24"/>
        </w:rPr>
        <w:t>W sprawach nieuregulowanych w niniejszej umowie mają zas</w:t>
      </w:r>
      <w:r w:rsidR="00371BC5">
        <w:rPr>
          <w:sz w:val="24"/>
          <w:szCs w:val="24"/>
        </w:rPr>
        <w:t>tosowanie odpowiednie przepisy u</w:t>
      </w:r>
      <w:r w:rsidRPr="0055603F">
        <w:rPr>
          <w:sz w:val="24"/>
          <w:szCs w:val="24"/>
        </w:rPr>
        <w:t xml:space="preserve">stawy Prawo o szkolnictwie wyższym i nauce i wydanych na jej podstawie przepisów wykonawczych </w:t>
      </w:r>
      <w:r w:rsidR="00F35E55">
        <w:rPr>
          <w:sz w:val="24"/>
          <w:szCs w:val="24"/>
        </w:rPr>
        <w:t xml:space="preserve">oraz </w:t>
      </w:r>
      <w:r w:rsidR="00AB686B">
        <w:rPr>
          <w:sz w:val="24"/>
          <w:szCs w:val="24"/>
        </w:rPr>
        <w:t xml:space="preserve">aktów wewnętrznych Uniwersytetu, a także  </w:t>
      </w:r>
      <w:r w:rsidRPr="0055603F">
        <w:rPr>
          <w:sz w:val="24"/>
          <w:szCs w:val="24"/>
        </w:rPr>
        <w:t>Kodeksu cywilnego.</w:t>
      </w:r>
    </w:p>
    <w:p w14:paraId="679A6633" w14:textId="43DF07B7" w:rsidR="0055603F" w:rsidRPr="0055603F" w:rsidRDefault="0055603F" w:rsidP="0055603F">
      <w:pPr>
        <w:numPr>
          <w:ilvl w:val="0"/>
          <w:numId w:val="4"/>
        </w:numPr>
        <w:adjustRightInd w:val="0"/>
        <w:spacing w:line="276" w:lineRule="auto"/>
        <w:jc w:val="both"/>
        <w:rPr>
          <w:sz w:val="24"/>
          <w:szCs w:val="24"/>
        </w:rPr>
      </w:pPr>
      <w:r w:rsidRPr="0055603F">
        <w:rPr>
          <w:sz w:val="24"/>
          <w:szCs w:val="24"/>
        </w:rPr>
        <w:t xml:space="preserve">Strony ustalają, że wszelkie spory </w:t>
      </w:r>
      <w:r w:rsidR="002B0463">
        <w:rPr>
          <w:sz w:val="24"/>
          <w:szCs w:val="24"/>
        </w:rPr>
        <w:t>powstałe w związku z realizacją</w:t>
      </w:r>
      <w:r w:rsidRPr="0055603F">
        <w:rPr>
          <w:sz w:val="24"/>
          <w:szCs w:val="24"/>
        </w:rPr>
        <w:t xml:space="preserve"> niniejszej umowy będą rozstrzygane polubownie. W przypadku braku takiej możliwości, spory </w:t>
      </w:r>
      <w:r w:rsidR="002B0463">
        <w:rPr>
          <w:sz w:val="24"/>
          <w:szCs w:val="24"/>
        </w:rPr>
        <w:t>powstałe w związku z realizacją</w:t>
      </w:r>
      <w:r w:rsidRPr="0055603F">
        <w:rPr>
          <w:sz w:val="24"/>
          <w:szCs w:val="24"/>
        </w:rPr>
        <w:t xml:space="preserve"> niniejszej umowy, Strony poddają rozstrzygnięciu sąd</w:t>
      </w:r>
      <w:r w:rsidR="00F35E55">
        <w:rPr>
          <w:sz w:val="24"/>
          <w:szCs w:val="24"/>
        </w:rPr>
        <w:t>owi</w:t>
      </w:r>
      <w:r w:rsidRPr="0055603F">
        <w:rPr>
          <w:sz w:val="24"/>
          <w:szCs w:val="24"/>
        </w:rPr>
        <w:t xml:space="preserve"> powszechn</w:t>
      </w:r>
      <w:r w:rsidR="00F35E55">
        <w:rPr>
          <w:sz w:val="24"/>
          <w:szCs w:val="24"/>
        </w:rPr>
        <w:t>emu właściwemu miejscowo i rzeczowo według siedziby Uniwersytetu</w:t>
      </w:r>
      <w:r w:rsidRPr="0055603F">
        <w:rPr>
          <w:sz w:val="24"/>
          <w:szCs w:val="24"/>
        </w:rPr>
        <w:t xml:space="preserve">. </w:t>
      </w:r>
    </w:p>
    <w:p w14:paraId="017322CC" w14:textId="77777777" w:rsidR="00F00BD2" w:rsidRDefault="00F00BD2" w:rsidP="004F6A11">
      <w:pPr>
        <w:pStyle w:val="Tekstpodstawowy"/>
        <w:spacing w:before="6"/>
        <w:jc w:val="both"/>
        <w:rPr>
          <w:sz w:val="37"/>
        </w:rPr>
      </w:pPr>
    </w:p>
    <w:p w14:paraId="017322CD" w14:textId="15A0E323" w:rsidR="00F00BD2" w:rsidRDefault="003F0B32" w:rsidP="004F6A11">
      <w:pPr>
        <w:pStyle w:val="Nagwek1"/>
      </w:pPr>
      <w:r>
        <w:t xml:space="preserve">§ </w:t>
      </w:r>
      <w:r w:rsidR="0055603F">
        <w:t>7</w:t>
      </w:r>
    </w:p>
    <w:p w14:paraId="017322CE" w14:textId="77777777" w:rsidR="00F00BD2" w:rsidRDefault="00F00BD2" w:rsidP="004F6A11">
      <w:pPr>
        <w:pStyle w:val="Tekstpodstawowy"/>
        <w:spacing w:before="8"/>
        <w:jc w:val="both"/>
        <w:rPr>
          <w:b/>
          <w:sz w:val="30"/>
        </w:rPr>
      </w:pPr>
    </w:p>
    <w:p w14:paraId="017322CF" w14:textId="0C2CB6F6" w:rsidR="00F00BD2" w:rsidRDefault="003F0B32" w:rsidP="00371BC5">
      <w:pPr>
        <w:pStyle w:val="Tekstpodstawowy"/>
        <w:spacing w:line="249" w:lineRule="auto"/>
        <w:ind w:left="121" w:right="89" w:hanging="10"/>
        <w:jc w:val="both"/>
      </w:pPr>
      <w:r>
        <w:t>Umowa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sporządzona</w:t>
      </w:r>
      <w:r>
        <w:rPr>
          <w:spacing w:val="2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trzech</w:t>
      </w:r>
      <w:r>
        <w:rPr>
          <w:spacing w:val="3"/>
        </w:rPr>
        <w:t xml:space="preserve"> </w:t>
      </w:r>
      <w:r>
        <w:t>jednobrzmiących</w:t>
      </w:r>
      <w:r>
        <w:rPr>
          <w:spacing w:val="4"/>
        </w:rPr>
        <w:t xml:space="preserve"> </w:t>
      </w:r>
      <w:r>
        <w:t>egzemplarzach,</w:t>
      </w:r>
      <w:r>
        <w:rPr>
          <w:spacing w:val="3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jednym</w:t>
      </w:r>
      <w:r>
        <w:rPr>
          <w:spacing w:val="5"/>
        </w:rPr>
        <w:t xml:space="preserve"> </w:t>
      </w:r>
      <w:r>
        <w:t>dla</w:t>
      </w:r>
      <w:r>
        <w:rPr>
          <w:spacing w:val="3"/>
        </w:rPr>
        <w:t xml:space="preserve"> </w:t>
      </w:r>
      <w:r>
        <w:t>każdej</w:t>
      </w:r>
      <w:r w:rsidR="00371BC5">
        <w:rPr>
          <w:spacing w:val="3"/>
        </w:rPr>
        <w:t xml:space="preserve"> </w:t>
      </w:r>
      <w:r>
        <w:t>ze</w:t>
      </w:r>
      <w:r w:rsidR="00596112">
        <w:t xml:space="preserve"> </w:t>
      </w:r>
      <w:r>
        <w:rPr>
          <w:spacing w:val="-57"/>
        </w:rPr>
        <w:t xml:space="preserve"> </w:t>
      </w:r>
      <w:r>
        <w:t>Stron.</w:t>
      </w:r>
    </w:p>
    <w:p w14:paraId="017322D0" w14:textId="581B963B" w:rsidR="00F00BD2" w:rsidRDefault="00F00BD2">
      <w:pPr>
        <w:pStyle w:val="Tekstpodstawowy"/>
        <w:spacing w:before="9"/>
        <w:rPr>
          <w:sz w:val="34"/>
        </w:rPr>
      </w:pPr>
    </w:p>
    <w:p w14:paraId="355F4441" w14:textId="22CA3DE4" w:rsidR="004F6A11" w:rsidRDefault="004F6A11">
      <w:pPr>
        <w:pStyle w:val="Tekstpodstawowy"/>
        <w:spacing w:before="9"/>
        <w:rPr>
          <w:sz w:val="34"/>
        </w:rPr>
      </w:pPr>
    </w:p>
    <w:p w14:paraId="43B52A38" w14:textId="77777777" w:rsidR="004F6A11" w:rsidRDefault="004F6A11">
      <w:pPr>
        <w:pStyle w:val="Tekstpodstawowy"/>
        <w:spacing w:before="9"/>
        <w:rPr>
          <w:sz w:val="34"/>
        </w:rPr>
      </w:pPr>
    </w:p>
    <w:p w14:paraId="017322D1" w14:textId="77777777" w:rsidR="00F00BD2" w:rsidRDefault="003F0B32">
      <w:pPr>
        <w:pStyle w:val="Tekstpodstawowy"/>
        <w:tabs>
          <w:tab w:val="left" w:pos="3218"/>
          <w:tab w:val="left" w:pos="6231"/>
        </w:tabs>
        <w:ind w:right="1219"/>
        <w:jc w:val="right"/>
      </w:pPr>
      <w:r>
        <w:t>Uniwersytet</w:t>
      </w:r>
      <w:r>
        <w:tab/>
        <w:t>Słuchacz</w:t>
      </w:r>
      <w:r>
        <w:tab/>
        <w:t>Finansujący</w:t>
      </w:r>
    </w:p>
    <w:p w14:paraId="5ABAA02A" w14:textId="77777777" w:rsidR="004F6A11" w:rsidRDefault="004F6A11">
      <w:pPr>
        <w:pStyle w:val="Tekstpodstawowy"/>
        <w:tabs>
          <w:tab w:val="left" w:pos="5819"/>
        </w:tabs>
        <w:spacing w:before="95"/>
        <w:ind w:right="1266"/>
        <w:jc w:val="right"/>
      </w:pPr>
    </w:p>
    <w:p w14:paraId="2E97B155" w14:textId="77777777" w:rsidR="004F6A11" w:rsidRDefault="004F6A11">
      <w:pPr>
        <w:pStyle w:val="Tekstpodstawowy"/>
        <w:tabs>
          <w:tab w:val="left" w:pos="5819"/>
        </w:tabs>
        <w:spacing w:before="95"/>
        <w:ind w:right="1266"/>
        <w:jc w:val="right"/>
      </w:pPr>
    </w:p>
    <w:p w14:paraId="017322D2" w14:textId="1E3D5C75" w:rsidR="00F00BD2" w:rsidRDefault="003F0B32" w:rsidP="004F6A11">
      <w:pPr>
        <w:pStyle w:val="Tekstpodstawowy"/>
        <w:tabs>
          <w:tab w:val="left" w:pos="5819"/>
        </w:tabs>
        <w:spacing w:before="95"/>
        <w:ind w:right="656"/>
        <w:jc w:val="right"/>
      </w:pPr>
      <w:r>
        <w:t>………………………………</w:t>
      </w:r>
      <w:r w:rsidR="004F6A11">
        <w:t xml:space="preserve">       </w:t>
      </w:r>
      <w:r>
        <w:t>..…………….……….</w:t>
      </w:r>
      <w:r>
        <w:tab/>
      </w:r>
      <w:r w:rsidR="004F6A11">
        <w:t xml:space="preserve">  </w:t>
      </w:r>
      <w:r>
        <w:t>..…………………………</w:t>
      </w:r>
    </w:p>
    <w:sectPr w:rsidR="00F00BD2">
      <w:pgSz w:w="11910" w:h="16840"/>
      <w:pgMar w:top="138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411"/>
    <w:multiLevelType w:val="multilevel"/>
    <w:tmpl w:val="BA0267FA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C4FE2"/>
    <w:multiLevelType w:val="hybridMultilevel"/>
    <w:tmpl w:val="9E38543A"/>
    <w:lvl w:ilvl="0" w:tplc="C5003B94">
      <w:start w:val="1"/>
      <w:numFmt w:val="decimal"/>
      <w:lvlText w:val="%1."/>
      <w:lvlJc w:val="left"/>
      <w:pPr>
        <w:ind w:left="5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B2E38C">
      <w:numFmt w:val="bullet"/>
      <w:lvlText w:val="•"/>
      <w:lvlJc w:val="left"/>
      <w:pPr>
        <w:ind w:left="1472" w:hanging="428"/>
      </w:pPr>
      <w:rPr>
        <w:rFonts w:hint="default"/>
        <w:lang w:val="pl-PL" w:eastAsia="en-US" w:bidi="ar-SA"/>
      </w:rPr>
    </w:lvl>
    <w:lvl w:ilvl="2" w:tplc="0FB29032">
      <w:numFmt w:val="bullet"/>
      <w:lvlText w:val="•"/>
      <w:lvlJc w:val="left"/>
      <w:pPr>
        <w:ind w:left="2405" w:hanging="428"/>
      </w:pPr>
      <w:rPr>
        <w:rFonts w:hint="default"/>
        <w:lang w:val="pl-PL" w:eastAsia="en-US" w:bidi="ar-SA"/>
      </w:rPr>
    </w:lvl>
    <w:lvl w:ilvl="3" w:tplc="60868FEC">
      <w:numFmt w:val="bullet"/>
      <w:lvlText w:val="•"/>
      <w:lvlJc w:val="left"/>
      <w:pPr>
        <w:ind w:left="3337" w:hanging="428"/>
      </w:pPr>
      <w:rPr>
        <w:rFonts w:hint="default"/>
        <w:lang w:val="pl-PL" w:eastAsia="en-US" w:bidi="ar-SA"/>
      </w:rPr>
    </w:lvl>
    <w:lvl w:ilvl="4" w:tplc="E1A87352">
      <w:numFmt w:val="bullet"/>
      <w:lvlText w:val="•"/>
      <w:lvlJc w:val="left"/>
      <w:pPr>
        <w:ind w:left="4270" w:hanging="428"/>
      </w:pPr>
      <w:rPr>
        <w:rFonts w:hint="default"/>
        <w:lang w:val="pl-PL" w:eastAsia="en-US" w:bidi="ar-SA"/>
      </w:rPr>
    </w:lvl>
    <w:lvl w:ilvl="5" w:tplc="8D8A4D3C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6EAC2B96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  <w:lvl w:ilvl="7" w:tplc="7046A7DE">
      <w:numFmt w:val="bullet"/>
      <w:lvlText w:val="•"/>
      <w:lvlJc w:val="left"/>
      <w:pPr>
        <w:ind w:left="7068" w:hanging="428"/>
      </w:pPr>
      <w:rPr>
        <w:rFonts w:hint="default"/>
        <w:lang w:val="pl-PL" w:eastAsia="en-US" w:bidi="ar-SA"/>
      </w:rPr>
    </w:lvl>
    <w:lvl w:ilvl="8" w:tplc="84A8962C">
      <w:numFmt w:val="bullet"/>
      <w:lvlText w:val="•"/>
      <w:lvlJc w:val="left"/>
      <w:pPr>
        <w:ind w:left="8001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44F06313"/>
    <w:multiLevelType w:val="hybridMultilevel"/>
    <w:tmpl w:val="EBC0D3A6"/>
    <w:lvl w:ilvl="0" w:tplc="2360A4F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787D1DFC"/>
    <w:multiLevelType w:val="hybridMultilevel"/>
    <w:tmpl w:val="1DE08AB0"/>
    <w:lvl w:ilvl="0" w:tplc="1C1CE850">
      <w:start w:val="1"/>
      <w:numFmt w:val="decimal"/>
      <w:lvlText w:val="%1."/>
      <w:lvlJc w:val="left"/>
      <w:pPr>
        <w:ind w:left="5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D72832E">
      <w:numFmt w:val="bullet"/>
      <w:lvlText w:val="-"/>
      <w:lvlJc w:val="left"/>
      <w:pPr>
        <w:ind w:left="5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09B47B54">
      <w:numFmt w:val="bullet"/>
      <w:lvlText w:val="•"/>
      <w:lvlJc w:val="left"/>
      <w:pPr>
        <w:ind w:left="1594" w:hanging="140"/>
      </w:pPr>
      <w:rPr>
        <w:rFonts w:hint="default"/>
        <w:lang w:val="pl-PL" w:eastAsia="en-US" w:bidi="ar-SA"/>
      </w:rPr>
    </w:lvl>
    <w:lvl w:ilvl="3" w:tplc="C93A4BC2">
      <w:numFmt w:val="bullet"/>
      <w:lvlText w:val="•"/>
      <w:lvlJc w:val="left"/>
      <w:pPr>
        <w:ind w:left="2628" w:hanging="140"/>
      </w:pPr>
      <w:rPr>
        <w:rFonts w:hint="default"/>
        <w:lang w:val="pl-PL" w:eastAsia="en-US" w:bidi="ar-SA"/>
      </w:rPr>
    </w:lvl>
    <w:lvl w:ilvl="4" w:tplc="E1B8F1E8">
      <w:numFmt w:val="bullet"/>
      <w:lvlText w:val="•"/>
      <w:lvlJc w:val="left"/>
      <w:pPr>
        <w:ind w:left="3662" w:hanging="140"/>
      </w:pPr>
      <w:rPr>
        <w:rFonts w:hint="default"/>
        <w:lang w:val="pl-PL" w:eastAsia="en-US" w:bidi="ar-SA"/>
      </w:rPr>
    </w:lvl>
    <w:lvl w:ilvl="5" w:tplc="DF9E446A">
      <w:numFmt w:val="bullet"/>
      <w:lvlText w:val="•"/>
      <w:lvlJc w:val="left"/>
      <w:pPr>
        <w:ind w:left="4696" w:hanging="140"/>
      </w:pPr>
      <w:rPr>
        <w:rFonts w:hint="default"/>
        <w:lang w:val="pl-PL" w:eastAsia="en-US" w:bidi="ar-SA"/>
      </w:rPr>
    </w:lvl>
    <w:lvl w:ilvl="6" w:tplc="21B6C69E">
      <w:numFmt w:val="bullet"/>
      <w:lvlText w:val="•"/>
      <w:lvlJc w:val="left"/>
      <w:pPr>
        <w:ind w:left="5730" w:hanging="140"/>
      </w:pPr>
      <w:rPr>
        <w:rFonts w:hint="default"/>
        <w:lang w:val="pl-PL" w:eastAsia="en-US" w:bidi="ar-SA"/>
      </w:rPr>
    </w:lvl>
    <w:lvl w:ilvl="7" w:tplc="4C9A354A">
      <w:numFmt w:val="bullet"/>
      <w:lvlText w:val="•"/>
      <w:lvlJc w:val="left"/>
      <w:pPr>
        <w:ind w:left="6764" w:hanging="140"/>
      </w:pPr>
      <w:rPr>
        <w:rFonts w:hint="default"/>
        <w:lang w:val="pl-PL" w:eastAsia="en-US" w:bidi="ar-SA"/>
      </w:rPr>
    </w:lvl>
    <w:lvl w:ilvl="8" w:tplc="E0386358">
      <w:numFmt w:val="bullet"/>
      <w:lvlText w:val="•"/>
      <w:lvlJc w:val="left"/>
      <w:pPr>
        <w:ind w:left="7798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7E6E288A"/>
    <w:multiLevelType w:val="hybridMultilevel"/>
    <w:tmpl w:val="FB324C60"/>
    <w:lvl w:ilvl="0" w:tplc="6944B3C8">
      <w:start w:val="1"/>
      <w:numFmt w:val="decimal"/>
      <w:lvlText w:val="%1."/>
      <w:lvlJc w:val="left"/>
      <w:pPr>
        <w:ind w:left="5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C342022">
      <w:numFmt w:val="bullet"/>
      <w:lvlText w:val="•"/>
      <w:lvlJc w:val="left"/>
      <w:pPr>
        <w:ind w:left="1472" w:hanging="428"/>
      </w:pPr>
      <w:rPr>
        <w:rFonts w:hint="default"/>
        <w:lang w:val="pl-PL" w:eastAsia="en-US" w:bidi="ar-SA"/>
      </w:rPr>
    </w:lvl>
    <w:lvl w:ilvl="2" w:tplc="FEE2ED10">
      <w:numFmt w:val="bullet"/>
      <w:lvlText w:val="•"/>
      <w:lvlJc w:val="left"/>
      <w:pPr>
        <w:ind w:left="2405" w:hanging="428"/>
      </w:pPr>
      <w:rPr>
        <w:rFonts w:hint="default"/>
        <w:lang w:val="pl-PL" w:eastAsia="en-US" w:bidi="ar-SA"/>
      </w:rPr>
    </w:lvl>
    <w:lvl w:ilvl="3" w:tplc="2B2205EE">
      <w:numFmt w:val="bullet"/>
      <w:lvlText w:val="•"/>
      <w:lvlJc w:val="left"/>
      <w:pPr>
        <w:ind w:left="3337" w:hanging="428"/>
      </w:pPr>
      <w:rPr>
        <w:rFonts w:hint="default"/>
        <w:lang w:val="pl-PL" w:eastAsia="en-US" w:bidi="ar-SA"/>
      </w:rPr>
    </w:lvl>
    <w:lvl w:ilvl="4" w:tplc="EF08BD66">
      <w:numFmt w:val="bullet"/>
      <w:lvlText w:val="•"/>
      <w:lvlJc w:val="left"/>
      <w:pPr>
        <w:ind w:left="4270" w:hanging="428"/>
      </w:pPr>
      <w:rPr>
        <w:rFonts w:hint="default"/>
        <w:lang w:val="pl-PL" w:eastAsia="en-US" w:bidi="ar-SA"/>
      </w:rPr>
    </w:lvl>
    <w:lvl w:ilvl="5" w:tplc="83E6B43C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D0A609D6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  <w:lvl w:ilvl="7" w:tplc="B2E6C23C">
      <w:numFmt w:val="bullet"/>
      <w:lvlText w:val="•"/>
      <w:lvlJc w:val="left"/>
      <w:pPr>
        <w:ind w:left="7068" w:hanging="428"/>
      </w:pPr>
      <w:rPr>
        <w:rFonts w:hint="default"/>
        <w:lang w:val="pl-PL" w:eastAsia="en-US" w:bidi="ar-SA"/>
      </w:rPr>
    </w:lvl>
    <w:lvl w:ilvl="8" w:tplc="18B2B256">
      <w:numFmt w:val="bullet"/>
      <w:lvlText w:val="•"/>
      <w:lvlJc w:val="left"/>
      <w:pPr>
        <w:ind w:left="8001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D2"/>
    <w:rsid w:val="00024930"/>
    <w:rsid w:val="00072DE8"/>
    <w:rsid w:val="000819C6"/>
    <w:rsid w:val="000E6707"/>
    <w:rsid w:val="000F2422"/>
    <w:rsid w:val="00197CC0"/>
    <w:rsid w:val="001C0B16"/>
    <w:rsid w:val="001C5464"/>
    <w:rsid w:val="001E4941"/>
    <w:rsid w:val="00205A73"/>
    <w:rsid w:val="00236946"/>
    <w:rsid w:val="002B0463"/>
    <w:rsid w:val="002B4BA1"/>
    <w:rsid w:val="003279B1"/>
    <w:rsid w:val="00364C1D"/>
    <w:rsid w:val="00371BC5"/>
    <w:rsid w:val="003815A3"/>
    <w:rsid w:val="003B15A9"/>
    <w:rsid w:val="003F0B32"/>
    <w:rsid w:val="00407231"/>
    <w:rsid w:val="00450766"/>
    <w:rsid w:val="00475C02"/>
    <w:rsid w:val="004A3CF2"/>
    <w:rsid w:val="004F6A11"/>
    <w:rsid w:val="0055603F"/>
    <w:rsid w:val="00596112"/>
    <w:rsid w:val="005E06A7"/>
    <w:rsid w:val="005E708D"/>
    <w:rsid w:val="005F6618"/>
    <w:rsid w:val="00650DE3"/>
    <w:rsid w:val="006A4BCF"/>
    <w:rsid w:val="006B3AD2"/>
    <w:rsid w:val="00716F74"/>
    <w:rsid w:val="00737419"/>
    <w:rsid w:val="00791018"/>
    <w:rsid w:val="007D5BAB"/>
    <w:rsid w:val="00832886"/>
    <w:rsid w:val="00845F1A"/>
    <w:rsid w:val="008B3795"/>
    <w:rsid w:val="00907D9C"/>
    <w:rsid w:val="00951894"/>
    <w:rsid w:val="00986E62"/>
    <w:rsid w:val="009975A5"/>
    <w:rsid w:val="009B4605"/>
    <w:rsid w:val="009B7ED0"/>
    <w:rsid w:val="00A27000"/>
    <w:rsid w:val="00A734B4"/>
    <w:rsid w:val="00AB686B"/>
    <w:rsid w:val="00AD7464"/>
    <w:rsid w:val="00AE36B6"/>
    <w:rsid w:val="00B4215D"/>
    <w:rsid w:val="00BF3C56"/>
    <w:rsid w:val="00C05D8B"/>
    <w:rsid w:val="00CB421B"/>
    <w:rsid w:val="00CF56B3"/>
    <w:rsid w:val="00CF5C54"/>
    <w:rsid w:val="00D02568"/>
    <w:rsid w:val="00D62336"/>
    <w:rsid w:val="00DB3F29"/>
    <w:rsid w:val="00DB67BD"/>
    <w:rsid w:val="00E267DA"/>
    <w:rsid w:val="00E31F80"/>
    <w:rsid w:val="00E73209"/>
    <w:rsid w:val="00ED5B20"/>
    <w:rsid w:val="00F00BD2"/>
    <w:rsid w:val="00F23FD6"/>
    <w:rsid w:val="00F2725C"/>
    <w:rsid w:val="00F35E55"/>
    <w:rsid w:val="00FB4662"/>
    <w:rsid w:val="00F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226F"/>
  <w15:docId w15:val="{B6201450-8166-4C89-9040-B0B9E52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764" w:right="27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4"/>
      <w:ind w:left="2764" w:right="277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82"/>
      <w:ind w:left="538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F27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2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25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25C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25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cf01">
    <w:name w:val="cf01"/>
    <w:basedOn w:val="Domylnaczcionkaakapitu"/>
    <w:rsid w:val="004507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A800-38A4-4891-893D-78E6CFA8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Wertelecka Kaja</dc:creator>
  <cp:lastModifiedBy>Małgorzata Jesiak</cp:lastModifiedBy>
  <cp:revision>2</cp:revision>
  <cp:lastPrinted>2022-12-16T13:53:00Z</cp:lastPrinted>
  <dcterms:created xsi:type="dcterms:W3CDTF">2024-02-15T11:51:00Z</dcterms:created>
  <dcterms:modified xsi:type="dcterms:W3CDTF">2024-02-15T11:51:00Z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